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6AD3E3" w14:textId="4873DF02" w:rsidR="004E6012" w:rsidRPr="007B1D4A" w:rsidRDefault="007B1D4A" w:rsidP="007B1D4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1D4A">
        <w:rPr>
          <w:rFonts w:ascii="Times New Roman" w:hAnsi="Times New Roman" w:cs="Times New Roman"/>
          <w:sz w:val="24"/>
          <w:szCs w:val="24"/>
        </w:rPr>
        <w:t>01.04.2020</w:t>
      </w:r>
    </w:p>
    <w:p w14:paraId="203F26B8" w14:textId="0F18CA0F" w:rsidR="007B1D4A" w:rsidRPr="007B1D4A" w:rsidRDefault="007B1D4A" w:rsidP="007B1D4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B1D4A">
        <w:rPr>
          <w:rFonts w:ascii="Times New Roman" w:hAnsi="Times New Roman" w:cs="Times New Roman"/>
          <w:sz w:val="24"/>
          <w:szCs w:val="24"/>
        </w:rPr>
        <w:t>02.04.2020</w:t>
      </w:r>
    </w:p>
    <w:p w14:paraId="1333D05D" w14:textId="77777777" w:rsidR="007B1D4A" w:rsidRDefault="007B1D4A" w:rsidP="007B1D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50C4F15" w14:textId="39D8987F" w:rsidR="007B1D4A" w:rsidRDefault="007B1D4A" w:rsidP="007B1D4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B1D4A">
        <w:rPr>
          <w:rFonts w:ascii="Times New Roman" w:hAnsi="Times New Roman" w:cs="Times New Roman"/>
          <w:sz w:val="24"/>
          <w:szCs w:val="24"/>
          <w:u w:val="single"/>
        </w:rPr>
        <w:t xml:space="preserve">Temat: Utrwalenie </w:t>
      </w:r>
      <w:r w:rsidR="00AB6736">
        <w:rPr>
          <w:rFonts w:ascii="Times New Roman" w:hAnsi="Times New Roman" w:cs="Times New Roman"/>
          <w:sz w:val="24"/>
          <w:szCs w:val="24"/>
          <w:u w:val="single"/>
        </w:rPr>
        <w:t>i</w:t>
      </w:r>
      <w:r w:rsidRPr="007B1D4A">
        <w:rPr>
          <w:rFonts w:ascii="Times New Roman" w:hAnsi="Times New Roman" w:cs="Times New Roman"/>
          <w:sz w:val="24"/>
          <w:szCs w:val="24"/>
          <w:u w:val="single"/>
        </w:rPr>
        <w:t xml:space="preserve"> sprawdzenie wiadomości z rozdziału V – Upadek Rzeczypospolitej</w:t>
      </w:r>
    </w:p>
    <w:p w14:paraId="7BBBC3AD" w14:textId="6D4EC672" w:rsidR="007B1D4A" w:rsidRDefault="007B1D4A" w:rsidP="007B1D4A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021FF456" w14:textId="572C5F00" w:rsidR="007B1D4A" w:rsidRDefault="007B1D4A" w:rsidP="007B1D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Zakończyliśmy rozdział V poświęcony ostatnim dziejom Polski jako królestwa.</w:t>
      </w:r>
    </w:p>
    <w:p w14:paraId="19D2B51E" w14:textId="57E33166" w:rsidR="007B1D4A" w:rsidRDefault="007B1D4A" w:rsidP="007B1D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Zapamiętajcie, że ostatnim królem Polski był </w:t>
      </w:r>
      <w:r w:rsidRPr="007B1D4A">
        <w:rPr>
          <w:rFonts w:ascii="Times New Roman" w:hAnsi="Times New Roman" w:cs="Times New Roman"/>
          <w:sz w:val="24"/>
          <w:szCs w:val="24"/>
          <w:u w:val="single"/>
        </w:rPr>
        <w:t>Stanisław August Poniatowski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1EB08FF" w14:textId="2DC2923B" w:rsidR="007B1D4A" w:rsidRPr="007B1D4A" w:rsidRDefault="007B1D4A" w:rsidP="007B1D4A">
      <w:pPr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Zapamiętajcie reformy jakich dokonał oraz najważniejsze daty z tego okresu: </w:t>
      </w:r>
      <w:r w:rsidRPr="007B1D4A">
        <w:rPr>
          <w:rFonts w:ascii="Times New Roman" w:hAnsi="Times New Roman" w:cs="Times New Roman"/>
          <w:color w:val="0070C0"/>
          <w:sz w:val="24"/>
          <w:szCs w:val="24"/>
        </w:rPr>
        <w:t>1772, 1791, 1793, 1794 i 1795.</w:t>
      </w:r>
    </w:p>
    <w:p w14:paraId="2CFDB602" w14:textId="1C3C23F9" w:rsidR="007B1D4A" w:rsidRDefault="007B1D4A" w:rsidP="007B1D4A">
      <w:pPr>
        <w:rPr>
          <w:rFonts w:ascii="Times New Roman" w:hAnsi="Times New Roman" w:cs="Times New Roman"/>
          <w:sz w:val="24"/>
          <w:szCs w:val="24"/>
        </w:rPr>
      </w:pPr>
    </w:p>
    <w:p w14:paraId="4A3CD89B" w14:textId="48004DEE" w:rsidR="007B1D4A" w:rsidRDefault="007B1D4A" w:rsidP="007B1D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Zupełnie samodzielnie, ale czasami zaglądając do podręcznika </w:t>
      </w:r>
      <w:r w:rsidRPr="007B1D4A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spróbuj uzupełnić test wiedzy w cz.1 i cz.2 dokumentu Word. Jest to praca na dwie lekcje, więc nie musi</w:t>
      </w:r>
      <w:r w:rsidR="00343452">
        <w:rPr>
          <w:rFonts w:ascii="Times New Roman" w:hAnsi="Times New Roman" w:cs="Times New Roman"/>
          <w:sz w:val="24"/>
          <w:szCs w:val="24"/>
        </w:rPr>
        <w:t>sz</w:t>
      </w:r>
      <w:r>
        <w:rPr>
          <w:rFonts w:ascii="Times New Roman" w:hAnsi="Times New Roman" w:cs="Times New Roman"/>
          <w:sz w:val="24"/>
          <w:szCs w:val="24"/>
        </w:rPr>
        <w:t xml:space="preserve"> wszystkiego robić w jeden dzień. Może</w:t>
      </w:r>
      <w:r w:rsidR="00343452">
        <w:rPr>
          <w:rFonts w:ascii="Times New Roman" w:hAnsi="Times New Roman" w:cs="Times New Roman"/>
          <w:sz w:val="24"/>
          <w:szCs w:val="24"/>
        </w:rPr>
        <w:t>sz</w:t>
      </w:r>
      <w:r>
        <w:rPr>
          <w:rFonts w:ascii="Times New Roman" w:hAnsi="Times New Roman" w:cs="Times New Roman"/>
          <w:sz w:val="24"/>
          <w:szCs w:val="24"/>
        </w:rPr>
        <w:t xml:space="preserve"> przesłać mi zdjęcia wypełnionego testu albo tylko odpowiedzi na telefon lub pocztę. </w:t>
      </w:r>
      <w:r w:rsidR="008E12D1">
        <w:rPr>
          <w:rFonts w:ascii="Times New Roman" w:hAnsi="Times New Roman" w:cs="Times New Roman"/>
          <w:sz w:val="24"/>
          <w:szCs w:val="24"/>
        </w:rPr>
        <w:t>Jeżeli czegoś nie wie</w:t>
      </w:r>
      <w:r w:rsidR="00343452">
        <w:rPr>
          <w:rFonts w:ascii="Times New Roman" w:hAnsi="Times New Roman" w:cs="Times New Roman"/>
          <w:sz w:val="24"/>
          <w:szCs w:val="24"/>
        </w:rPr>
        <w:t xml:space="preserve">sz, </w:t>
      </w:r>
      <w:r w:rsidR="008E12D1">
        <w:rPr>
          <w:rFonts w:ascii="Times New Roman" w:hAnsi="Times New Roman" w:cs="Times New Roman"/>
          <w:sz w:val="24"/>
          <w:szCs w:val="24"/>
        </w:rPr>
        <w:t>albo nie rozumie</w:t>
      </w:r>
      <w:r w:rsidR="00343452">
        <w:rPr>
          <w:rFonts w:ascii="Times New Roman" w:hAnsi="Times New Roman" w:cs="Times New Roman"/>
          <w:sz w:val="24"/>
          <w:szCs w:val="24"/>
        </w:rPr>
        <w:t xml:space="preserve">sz, </w:t>
      </w:r>
      <w:r w:rsidR="008E12D1">
        <w:rPr>
          <w:rFonts w:ascii="Times New Roman" w:hAnsi="Times New Roman" w:cs="Times New Roman"/>
          <w:sz w:val="24"/>
          <w:szCs w:val="24"/>
        </w:rPr>
        <w:t>może</w:t>
      </w:r>
      <w:r w:rsidR="00343452">
        <w:rPr>
          <w:rFonts w:ascii="Times New Roman" w:hAnsi="Times New Roman" w:cs="Times New Roman"/>
          <w:sz w:val="24"/>
          <w:szCs w:val="24"/>
        </w:rPr>
        <w:t>sz</w:t>
      </w:r>
      <w:bookmarkStart w:id="0" w:name="_GoBack"/>
      <w:bookmarkEnd w:id="0"/>
      <w:r w:rsidR="008E12D1">
        <w:rPr>
          <w:rFonts w:ascii="Times New Roman" w:hAnsi="Times New Roman" w:cs="Times New Roman"/>
          <w:sz w:val="24"/>
          <w:szCs w:val="24"/>
        </w:rPr>
        <w:t xml:space="preserve"> przedzwonić – na pewno wyjaśnię.</w:t>
      </w:r>
    </w:p>
    <w:p w14:paraId="3A37F98A" w14:textId="4F06AD01" w:rsidR="001F318B" w:rsidRPr="007B1D4A" w:rsidRDefault="001F318B" w:rsidP="001F318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Karolina Rybarczyk</w:t>
      </w:r>
    </w:p>
    <w:sectPr w:rsidR="001F318B" w:rsidRPr="007B1D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012"/>
    <w:rsid w:val="001F318B"/>
    <w:rsid w:val="00343452"/>
    <w:rsid w:val="004E6012"/>
    <w:rsid w:val="00774AF3"/>
    <w:rsid w:val="007B1D4A"/>
    <w:rsid w:val="008E12D1"/>
    <w:rsid w:val="00AB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78458"/>
  <w15:chartTrackingRefBased/>
  <w15:docId w15:val="{EA679FEF-2E50-4C06-B858-0430F5E3D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B1D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1D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1D4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1D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1D4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D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zssgebice@gmail.com</dc:creator>
  <cp:keywords/>
  <dc:description/>
  <cp:lastModifiedBy>zssgebice@gmail.com</cp:lastModifiedBy>
  <cp:revision>6</cp:revision>
  <dcterms:created xsi:type="dcterms:W3CDTF">2020-03-30T11:23:00Z</dcterms:created>
  <dcterms:modified xsi:type="dcterms:W3CDTF">2020-03-30T21:39:00Z</dcterms:modified>
</cp:coreProperties>
</file>