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54F" w:rsidRDefault="00DC58D4" w:rsidP="00DC58D4">
      <w:pPr>
        <w:ind w:firstLine="708"/>
        <w:jc w:val="both"/>
        <w:rPr>
          <w:sz w:val="40"/>
          <w:szCs w:val="40"/>
        </w:rPr>
      </w:pPr>
      <w:r w:rsidRPr="00DC58D4">
        <w:rPr>
          <w:sz w:val="40"/>
          <w:szCs w:val="40"/>
        </w:rPr>
        <w:t xml:space="preserve">Proponuję Państwu kilka zabaw, które nie wymagają używania kart pracy. Są one alternatywą dla tych dzieci, które nie mają w domu drukarek. Zabawy są na tyle uniwersalne, że bawiąc się w nie łączymy kilka aktywności naraz. Są to zabawy, które można wykorzystać na zajęciach </w:t>
      </w:r>
      <w:r>
        <w:rPr>
          <w:sz w:val="40"/>
          <w:szCs w:val="40"/>
        </w:rPr>
        <w:t>logopedycznych i</w:t>
      </w:r>
      <w:r w:rsidRPr="00DC58D4">
        <w:rPr>
          <w:sz w:val="40"/>
          <w:szCs w:val="40"/>
        </w:rPr>
        <w:t xml:space="preserve"> zajęciach </w:t>
      </w:r>
      <w:r>
        <w:rPr>
          <w:sz w:val="40"/>
          <w:szCs w:val="40"/>
        </w:rPr>
        <w:t xml:space="preserve">                     </w:t>
      </w:r>
      <w:r w:rsidRPr="00DC58D4">
        <w:rPr>
          <w:sz w:val="40"/>
          <w:szCs w:val="40"/>
        </w:rPr>
        <w:t>z integracji</w:t>
      </w:r>
      <w:r w:rsidR="007274B7">
        <w:rPr>
          <w:sz w:val="40"/>
          <w:szCs w:val="40"/>
        </w:rPr>
        <w:t xml:space="preserve"> sensorycz</w:t>
      </w:r>
      <w:r w:rsidR="005A3C33">
        <w:rPr>
          <w:sz w:val="40"/>
          <w:szCs w:val="40"/>
        </w:rPr>
        <w:t xml:space="preserve">nej. Nadają się </w:t>
      </w:r>
      <w:bookmarkStart w:id="0" w:name="_GoBack"/>
      <w:bookmarkEnd w:id="0"/>
      <w:r w:rsidRPr="00DC58D4">
        <w:rPr>
          <w:sz w:val="40"/>
          <w:szCs w:val="40"/>
        </w:rPr>
        <w:t xml:space="preserve">dla dzieci niemówiących lub mało komunikujących się werbalnie. Polecane są dla dzieci z autyzmem, </w:t>
      </w:r>
      <w:proofErr w:type="spellStart"/>
      <w:r w:rsidRPr="00DC58D4">
        <w:rPr>
          <w:sz w:val="40"/>
          <w:szCs w:val="40"/>
        </w:rPr>
        <w:t>dyspraksją</w:t>
      </w:r>
      <w:proofErr w:type="spellEnd"/>
      <w:r w:rsidRPr="00DC58D4">
        <w:rPr>
          <w:sz w:val="40"/>
          <w:szCs w:val="40"/>
        </w:rPr>
        <w:t>. Jednym słowem dla wszystkich małych i dużych.</w:t>
      </w:r>
    </w:p>
    <w:p w:rsidR="00DC58D4" w:rsidRPr="00DC58D4" w:rsidRDefault="00DC58D4" w:rsidP="00DC58D4">
      <w:pPr>
        <w:ind w:firstLine="708"/>
        <w:jc w:val="both"/>
        <w:rPr>
          <w:i/>
          <w:sz w:val="40"/>
          <w:szCs w:val="40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Pr="00DC58D4">
        <w:rPr>
          <w:i/>
          <w:sz w:val="40"/>
          <w:szCs w:val="40"/>
        </w:rPr>
        <w:t xml:space="preserve">Polecam i zachęcam do wspólnych, </w:t>
      </w:r>
    </w:p>
    <w:p w:rsidR="00DC58D4" w:rsidRDefault="00DC58D4" w:rsidP="00DC58D4">
      <w:pPr>
        <w:ind w:left="2832" w:firstLine="708"/>
        <w:jc w:val="both"/>
        <w:rPr>
          <w:i/>
          <w:sz w:val="40"/>
          <w:szCs w:val="40"/>
        </w:rPr>
      </w:pPr>
      <w:r w:rsidRPr="00DC58D4">
        <w:rPr>
          <w:i/>
          <w:sz w:val="40"/>
          <w:szCs w:val="40"/>
        </w:rPr>
        <w:t>rodzinnych aktywności</w:t>
      </w:r>
    </w:p>
    <w:p w:rsidR="00DC58D4" w:rsidRPr="00DC58D4" w:rsidRDefault="00DC58D4" w:rsidP="00DC58D4">
      <w:pPr>
        <w:ind w:left="2832" w:firstLine="708"/>
        <w:jc w:val="both"/>
        <w:rPr>
          <w:sz w:val="40"/>
          <w:szCs w:val="40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Monika </w:t>
      </w:r>
      <w:proofErr w:type="spellStart"/>
      <w:r>
        <w:rPr>
          <w:sz w:val="40"/>
          <w:szCs w:val="40"/>
        </w:rPr>
        <w:t>Fąka</w:t>
      </w:r>
      <w:proofErr w:type="spellEnd"/>
      <w:r>
        <w:rPr>
          <w:sz w:val="40"/>
          <w:szCs w:val="40"/>
        </w:rPr>
        <w:t xml:space="preserve"> - logopeda</w:t>
      </w:r>
    </w:p>
    <w:sectPr w:rsidR="00DC58D4" w:rsidRPr="00DC58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8D4"/>
    <w:rsid w:val="0024554F"/>
    <w:rsid w:val="005A3C33"/>
    <w:rsid w:val="007274B7"/>
    <w:rsid w:val="00DC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37D10"/>
  <w15:chartTrackingRefBased/>
  <w15:docId w15:val="{2199FDEB-4323-41B2-8910-AF41A9108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monika21_f@wp.pl</dc:creator>
  <cp:keywords/>
  <dc:description/>
  <cp:lastModifiedBy>monika21_f@wp.pl</cp:lastModifiedBy>
  <cp:revision>3</cp:revision>
  <dcterms:created xsi:type="dcterms:W3CDTF">2020-03-31T17:36:00Z</dcterms:created>
  <dcterms:modified xsi:type="dcterms:W3CDTF">2020-04-01T10:35:00Z</dcterms:modified>
</cp:coreProperties>
</file>