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EA3" w:rsidRPr="000E0D35" w:rsidRDefault="000E0D35">
      <w:pPr>
        <w:rPr>
          <w:rFonts w:ascii="Times New Roman" w:hAnsi="Times New Roman" w:cs="Times New Roman"/>
          <w:sz w:val="24"/>
          <w:szCs w:val="24"/>
        </w:rPr>
      </w:pPr>
      <w:r w:rsidRPr="000E0D35">
        <w:rPr>
          <w:rFonts w:ascii="Times New Roman" w:hAnsi="Times New Roman" w:cs="Times New Roman"/>
          <w:sz w:val="24"/>
          <w:szCs w:val="24"/>
        </w:rPr>
        <w:t xml:space="preserve">Kl. </w:t>
      </w:r>
      <w:r w:rsidRPr="000E0D35">
        <w:rPr>
          <w:rFonts w:ascii="Times New Roman" w:hAnsi="Times New Roman" w:cs="Times New Roman"/>
          <w:b/>
          <w:bCs/>
          <w:color w:val="FF0000"/>
          <w:sz w:val="24"/>
          <w:szCs w:val="24"/>
        </w:rPr>
        <w:t>IV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E0D35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Pr="000E0D35">
        <w:rPr>
          <w:rFonts w:ascii="Times New Roman" w:hAnsi="Times New Roman" w:cs="Times New Roman"/>
          <w:sz w:val="24"/>
          <w:szCs w:val="24"/>
        </w:rPr>
        <w:t xml:space="preserve">         20-24.04.2020</w:t>
      </w:r>
    </w:p>
    <w:p w:rsidR="000E0D35" w:rsidRDefault="000E0D35">
      <w:pPr>
        <w:rPr>
          <w:rFonts w:ascii="Times New Roman" w:hAnsi="Times New Roman" w:cs="Times New Roman"/>
          <w:sz w:val="24"/>
          <w:szCs w:val="24"/>
        </w:rPr>
      </w:pPr>
      <w:r w:rsidRPr="000E0D35"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0D35">
        <w:rPr>
          <w:rFonts w:ascii="Times New Roman" w:hAnsi="Times New Roman" w:cs="Times New Roman"/>
          <w:b/>
          <w:bCs/>
          <w:sz w:val="24"/>
          <w:szCs w:val="24"/>
          <w:u w:val="single"/>
        </w:rPr>
        <w:t>Zamiana ułamków zwykłych na dziesi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ę</w:t>
      </w:r>
      <w:r w:rsidRPr="000E0D35">
        <w:rPr>
          <w:rFonts w:ascii="Times New Roman" w:hAnsi="Times New Roman" w:cs="Times New Roman"/>
          <w:b/>
          <w:bCs/>
          <w:sz w:val="24"/>
          <w:szCs w:val="24"/>
          <w:u w:val="single"/>
        </w:rPr>
        <w:t>tny</w:t>
      </w:r>
      <w:r w:rsidR="00DC4C27" w:rsidRPr="00DC4C27">
        <w:rPr>
          <w:rFonts w:ascii="Times New Roman" w:hAnsi="Times New Roman" w:cs="Times New Roman"/>
          <w:sz w:val="24"/>
          <w:szCs w:val="24"/>
        </w:rPr>
        <w:t xml:space="preserve"> (2h)</w:t>
      </w:r>
    </w:p>
    <w:p w:rsidR="00DC4C27" w:rsidRDefault="00DC4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Zapoznaj się proszę z materiałem zawartym w filmie edukacyjnym</w:t>
      </w:r>
    </w:p>
    <w:p w:rsidR="008E4C6B" w:rsidRDefault="007D77E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8E4C6B">
          <w:rPr>
            <w:rStyle w:val="Hipercze"/>
          </w:rPr>
          <w:t>https://pistacja.tv/film/mat00126-ulamki-o-mianownikach-10-100-1000</w:t>
        </w:r>
      </w:hyperlink>
    </w:p>
    <w:p w:rsidR="00925B24" w:rsidRDefault="008E4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którego dowiesz się:</w:t>
      </w:r>
    </w:p>
    <w:p w:rsidR="008E4C6B" w:rsidRPr="008E4C6B" w:rsidRDefault="008E4C6B" w:rsidP="008E4C6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8E4C6B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w jaki sposób ułamki zwykłe o mianowniku 10, 100 i 1000 zapisać w postaci liczby dziesiętnej,</w:t>
      </w:r>
    </w:p>
    <w:p w:rsidR="008E4C6B" w:rsidRPr="008E4C6B" w:rsidRDefault="008E4C6B" w:rsidP="008E4C6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8E4C6B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jak poprawnie czytać liczby z przecinkami,</w:t>
      </w:r>
    </w:p>
    <w:p w:rsidR="00925B24" w:rsidRPr="008E4C6B" w:rsidRDefault="008E4C6B" w:rsidP="008E4C6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8E4C6B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od czego zależy ilość cyfr po przecinku</w:t>
      </w:r>
    </w:p>
    <w:p w:rsidR="00925B24" w:rsidRDefault="00925B2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E0D35" w:rsidRDefault="007D77E0">
      <w:hyperlink r:id="rId6" w:history="1">
        <w:r w:rsidR="000E0D35">
          <w:rPr>
            <w:rStyle w:val="Hipercze"/>
          </w:rPr>
          <w:t>https://pistacja.tv/film/mat00128-zamiana-ulamkow-zwyklych-na-liczby-dziesietne?playlist=216</w:t>
        </w:r>
      </w:hyperlink>
    </w:p>
    <w:p w:rsidR="000E0D35" w:rsidRDefault="008E4C6B">
      <w:r>
        <w:t>z którego dowiesz się</w:t>
      </w:r>
    </w:p>
    <w:p w:rsidR="008E4C6B" w:rsidRDefault="008E4C6B">
      <w:r>
        <w:rPr>
          <w:rFonts w:ascii="Arial" w:hAnsi="Arial" w:cs="Arial"/>
          <w:color w:val="3E3C3C"/>
          <w:shd w:val="clear" w:color="auto" w:fill="FFFFFF"/>
        </w:rPr>
        <w:t>w jaki sposób zapisać ułamek zwykły w postaci liczby dziesiętnej</w:t>
      </w:r>
    </w:p>
    <w:p w:rsidR="002209B6" w:rsidRPr="007D77E0" w:rsidRDefault="002209B6" w:rsidP="002209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7E0">
        <w:rPr>
          <w:rFonts w:ascii="Times New Roman" w:eastAsia="Times New Roman" w:hAnsi="Times New Roman" w:cs="Times New Roman"/>
          <w:sz w:val="24"/>
          <w:szCs w:val="24"/>
          <w:lang w:eastAsia="pl-PL"/>
        </w:rPr>
        <w:t>Ułamki dziesiętne to takie ułamki, których mianowniki są liczbami 10, 100, 1000 itd.</w:t>
      </w:r>
    </w:p>
    <w:p w:rsidR="002209B6" w:rsidRPr="002209B6" w:rsidRDefault="002209B6" w:rsidP="00220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209B6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03EF5025" wp14:editId="1385013A">
            <wp:extent cx="6429375" cy="3476625"/>
            <wp:effectExtent l="0" t="0" r="9525" b="9525"/>
            <wp:docPr id="1" name="Obraz 1" descr="Ułamki dziesiętne - wprowadzenie. Jest to zapis ułamka w postaci dziesiętnej (bez użycia kreski ułamkowej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łamki dziesiętne - wprowadzenie. Jest to zapis ułamka w postaci dziesiętnej (bez użycia kreski ułamkowej)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9B6" w:rsidRPr="002209B6" w:rsidRDefault="002209B6" w:rsidP="002209B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9FA3A7"/>
          <w:spacing w:val="36"/>
          <w:sz w:val="24"/>
          <w:szCs w:val="24"/>
          <w:lang w:eastAsia="pl-PL"/>
        </w:rPr>
      </w:pPr>
    </w:p>
    <w:p w:rsidR="000B69D4" w:rsidRPr="007D77E0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7D77E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Ułamki zwykłe zamieniamy na dziesiętne</w:t>
      </w:r>
    </w:p>
    <w:p w:rsidR="000B69D4" w:rsidRPr="000B69D4" w:rsidRDefault="000B69D4" w:rsidP="000B6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  <w:t>I sposób</w:t>
      </w:r>
      <w:r w:rsidRPr="000B69D4">
        <w:rPr>
          <w:rFonts w:ascii="Times New Roman" w:eastAsia="Times New Roman" w:hAnsi="Times New Roman" w:cs="Times New Roman"/>
          <w:color w:val="666666"/>
          <w:sz w:val="24"/>
          <w:szCs w:val="24"/>
          <w:shd w:val="clear" w:color="auto" w:fill="FFFFFF"/>
          <w:lang w:eastAsia="pl-PL"/>
        </w:rPr>
        <w:t>: rozszerzając je tak, aby w mianowniku otrzymać 10, 100, 1000;</w:t>
      </w:r>
    </w:p>
    <w:p w:rsidR="000B69D4" w:rsidRPr="000B69D4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II sposób</w:t>
      </w:r>
      <w:r w:rsidRPr="000B69D4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: dzieląc licznik przez mianownik.</w:t>
      </w:r>
    </w:p>
    <w:p w:rsidR="000B69D4" w:rsidRPr="000B69D4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lastRenderedPageBreak/>
        <w:t>Przykłady na I sposób zamiany:</w:t>
      </w:r>
    </w:p>
    <w:p w:rsidR="000B69D4" w:rsidRPr="000B69D4" w:rsidRDefault="000B69D4" w:rsidP="000B6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F04B9B7" wp14:editId="64F1D1A4">
            <wp:extent cx="6429375" cy="4210050"/>
            <wp:effectExtent l="0" t="0" r="9525" b="0"/>
            <wp:docPr id="2" name="Obraz 2" descr="Zamiana ułamków zwykłych na dziesiętne. Rozszerzamy ułamek 1/2 mnożąc licznik i mianownik przez 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miana ułamków zwykłych na dziesiętne. Rozszerzamy ułamek 1/2 mnożąc licznik i mianownik przez 5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9D4" w:rsidRPr="000B69D4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Ułamki te mają rozwinięcie dziesiętne (postać dziesiętną) skończone.</w:t>
      </w:r>
    </w:p>
    <w:p w:rsidR="000B69D4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II sposób</w:t>
      </w:r>
      <w:r w:rsidRPr="000B69D4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 zamiany ułamków zwykłych na dziesiętne to dzielenie licznika przez mianownik:</w:t>
      </w:r>
    </w:p>
    <w:p w:rsidR="000B69D4" w:rsidRPr="000B69D4" w:rsidRDefault="000B69D4" w:rsidP="000B69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Pamiętamy, że </w:t>
      </w:r>
      <w:r w:rsidRPr="00023B7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kreska ułamkowa</w:t>
      </w:r>
      <w:r w:rsidRPr="00023B78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oznacza </w:t>
      </w:r>
      <w:r w:rsidRPr="00023B7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znak dzielenia.</w:t>
      </w:r>
    </w:p>
    <w:p w:rsidR="00F32F38" w:rsidRPr="00F32F38" w:rsidRDefault="000B69D4" w:rsidP="00F32F3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69D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23559B51" wp14:editId="53E13E5C">
            <wp:extent cx="6429375" cy="7448550"/>
            <wp:effectExtent l="0" t="0" r="9525" b="0"/>
            <wp:docPr id="3" name="Obraz 3" descr="Zamiana ułamków zwykłych na dziesiętne. Ułamek 1/8 ma rozwinięcie dziesiętne skończ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amiana ułamków zwykłych na dziesiętne. Ułamek 1/8 ma rozwinięcie dziesiętne skończon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9D4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0B69D4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F32F38" w:rsidRPr="00F32F3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5A5C261" wp14:editId="7C7A3391">
            <wp:extent cx="6429375" cy="5286375"/>
            <wp:effectExtent l="0" t="0" r="9525" b="9525"/>
            <wp:docPr id="6" name="Obraz 6" descr="Zamiana ułamków zwykłych na dziesiętne. Jak widać nie każdy ułamek zwykły można zamienić na ułamek dziesiętny. Liczby 1/3, 1/6, 1/7, 1/9 to przykłady ułamków, których nie można zamienić na dziesięt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amiana ułamków zwykłych na dziesiętne. Jak widać nie każdy ułamek zwykły można zamienić na ułamek dziesiętny. Liczby 1/3, 1/6, 1/7, 1/9 to przykłady ułamków, których nie można zamienić na dziesiętn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F38" w:rsidRPr="00F32F38" w:rsidRDefault="00F32F38" w:rsidP="00F32F3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 w:rsidRPr="00F32F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32F38" w:rsidRDefault="00F32F38" w:rsidP="00F32F38">
      <w:pPr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 w:rsidRPr="00F32F38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F32F38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DC4C27" w:rsidRPr="00F32F38" w:rsidRDefault="002209B6" w:rsidP="000B69D4">
      <w:pPr>
        <w:rPr>
          <w:rFonts w:ascii="Times New Roman" w:hAnsi="Times New Roman" w:cs="Times New Roman"/>
          <w:sz w:val="24"/>
          <w:szCs w:val="24"/>
        </w:rPr>
      </w:pPr>
      <w:r w:rsidRPr="002209B6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2209B6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DC4C27" w:rsidRPr="00F32F38" w:rsidRDefault="000B69D4">
      <w:pPr>
        <w:rPr>
          <w:rFonts w:ascii="Times New Roman" w:hAnsi="Times New Roman" w:cs="Times New Roman"/>
          <w:sz w:val="24"/>
          <w:szCs w:val="24"/>
        </w:rPr>
      </w:pPr>
      <w:r w:rsidRPr="00F32F38">
        <w:rPr>
          <w:rFonts w:ascii="Times New Roman" w:hAnsi="Times New Roman" w:cs="Times New Roman"/>
          <w:sz w:val="24"/>
          <w:szCs w:val="24"/>
        </w:rPr>
        <w:t>Zamień ułamki zwykłe na dziesiętne , wykonując odpowiednie dzielenie pisemne (sprawdź  wyniki korzystając z kalkulatora).</w:t>
      </w:r>
    </w:p>
    <w:p w:rsidR="000B69D4" w:rsidRPr="00F32F38" w:rsidRDefault="00F32F38">
      <w:pPr>
        <w:rPr>
          <w:rFonts w:ascii="Times New Roman" w:hAnsi="Times New Roman" w:cs="Times New Roman"/>
          <w:sz w:val="24"/>
          <w:szCs w:val="24"/>
        </w:rPr>
      </w:pPr>
      <w:r w:rsidRPr="00F32F38">
        <w:rPr>
          <w:rFonts w:ascii="Times New Roman" w:hAnsi="Times New Roman" w:cs="Times New Roman"/>
          <w:sz w:val="24"/>
          <w:szCs w:val="24"/>
        </w:rPr>
        <w:t xml:space="preserve">Dla ułamków   </w:t>
      </w:r>
      <w:r>
        <w:rPr>
          <w:rFonts w:ascii="Times New Roman" w:hAnsi="Times New Roman" w:cs="Times New Roman"/>
          <w:sz w:val="24"/>
          <w:szCs w:val="24"/>
        </w:rPr>
        <w:t>a)</w:t>
      </w:r>
      <w:r w:rsidRPr="00F32F38">
        <w:rPr>
          <w:rFonts w:ascii="Times New Roman" w:hAnsi="Times New Roman" w:cs="Times New Roman"/>
          <w:sz w:val="24"/>
          <w:szCs w:val="24"/>
        </w:rPr>
        <w:t xml:space="preserve">    </w:t>
      </w:r>
      <w:r w:rsidRPr="00F32F3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F32F3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b)</w:t>
      </w:r>
      <w:r w:rsidRPr="00F32F38">
        <w:rPr>
          <w:rFonts w:ascii="Times New Roman" w:hAnsi="Times New Roman" w:cs="Times New Roman"/>
          <w:sz w:val="24"/>
          <w:szCs w:val="24"/>
        </w:rPr>
        <w:t xml:space="preserve">    </w:t>
      </w:r>
      <w:r w:rsidRPr="00F32F38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DC4C27" w:rsidRDefault="00F32F38">
      <w:r>
        <w:t xml:space="preserve">                                    </w:t>
      </w:r>
      <w:r w:rsidR="0069245A">
        <w:t xml:space="preserve"> </w:t>
      </w:r>
      <w:r>
        <w:t xml:space="preserve">  </w:t>
      </w:r>
      <w:r w:rsidRPr="00F32F38">
        <w:rPr>
          <w:rFonts w:ascii="Times New Roman" w:hAnsi="Times New Roman" w:cs="Times New Roman"/>
          <w:sz w:val="24"/>
          <w:szCs w:val="24"/>
        </w:rPr>
        <w:t>2</w:t>
      </w:r>
      <w:r>
        <w:t xml:space="preserve">                           </w:t>
      </w:r>
      <w:r w:rsidRPr="00F32F38">
        <w:rPr>
          <w:rFonts w:ascii="Times New Roman" w:hAnsi="Times New Roman" w:cs="Times New Roman"/>
          <w:sz w:val="24"/>
          <w:szCs w:val="24"/>
        </w:rPr>
        <w:t>4</w:t>
      </w:r>
    </w:p>
    <w:p w:rsidR="00DC4C27" w:rsidRDefault="00DC4C27"/>
    <w:p w:rsidR="00F32F38" w:rsidRPr="00F32F38" w:rsidRDefault="00F32F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Czyli       </w:t>
      </w:r>
      <w:r w:rsidRPr="00F32F38">
        <w:rPr>
          <w:rFonts w:ascii="Times New Roman" w:hAnsi="Times New Roman" w:cs="Times New Roman"/>
          <w:sz w:val="24"/>
          <w:szCs w:val="24"/>
        </w:rPr>
        <w:t>1:2                                    5:4</w:t>
      </w:r>
    </w:p>
    <w:p w:rsidR="00DC4C27" w:rsidRDefault="00DC4C27"/>
    <w:p w:rsidR="00DC4C27" w:rsidRDefault="00DC4C27"/>
    <w:p w:rsidR="000E0D35" w:rsidRDefault="000E0D35"/>
    <w:p w:rsidR="000E0D35" w:rsidRDefault="000E0D35">
      <w:pPr>
        <w:rPr>
          <w:rFonts w:ascii="Times New Roman" w:hAnsi="Times New Roman" w:cs="Times New Roman"/>
          <w:sz w:val="24"/>
          <w:szCs w:val="24"/>
        </w:rPr>
      </w:pPr>
      <w:r w:rsidRPr="000E0D35">
        <w:rPr>
          <w:rFonts w:ascii="Times New Roman" w:hAnsi="Times New Roman" w:cs="Times New Roman"/>
          <w:sz w:val="24"/>
          <w:szCs w:val="24"/>
        </w:rPr>
        <w:t xml:space="preserve">Temat: </w:t>
      </w:r>
      <w:r w:rsidRPr="000E0D35">
        <w:rPr>
          <w:rFonts w:ascii="Times New Roman" w:hAnsi="Times New Roman" w:cs="Times New Roman"/>
          <w:b/>
          <w:bCs/>
          <w:sz w:val="24"/>
          <w:szCs w:val="24"/>
          <w:u w:val="single"/>
        </w:rPr>
        <w:t>Ułamki dziesiętne na osi liczbowej</w:t>
      </w:r>
      <w:r w:rsidR="00DC4C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C4C27" w:rsidRPr="00DC4C27">
        <w:rPr>
          <w:rFonts w:ascii="Times New Roman" w:hAnsi="Times New Roman" w:cs="Times New Roman"/>
          <w:sz w:val="24"/>
          <w:szCs w:val="24"/>
        </w:rPr>
        <w:t>(2h)</w:t>
      </w:r>
    </w:p>
    <w:p w:rsidR="00DC4C27" w:rsidRDefault="00DC4C2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Zapoznaj się proszę z materiałem zawartym w filmach edukacyjnych</w:t>
      </w:r>
    </w:p>
    <w:p w:rsidR="000E0D35" w:rsidRDefault="007D77E0">
      <w:hyperlink r:id="rId11" w:history="1">
        <w:r w:rsidR="000E0D35">
          <w:rPr>
            <w:rStyle w:val="Hipercze"/>
          </w:rPr>
          <w:t>https://pistacja.tv/film/mat00130-zaznaczanie-liczb-dziesietnych-na-osi-liczbowej?playlist=216</w:t>
        </w:r>
      </w:hyperlink>
    </w:p>
    <w:p w:rsidR="008E4C6B" w:rsidRDefault="008E4C6B">
      <w:r>
        <w:t>z którego dowiesz się</w:t>
      </w:r>
    </w:p>
    <w:p w:rsidR="008E4C6B" w:rsidRPr="008E4C6B" w:rsidRDefault="008E4C6B" w:rsidP="008E4C6B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8E4C6B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jak znaleźć miejsce liczby dziesiętnej na osi liczbowej,</w:t>
      </w:r>
    </w:p>
    <w:p w:rsidR="008E4C6B" w:rsidRPr="008E4C6B" w:rsidRDefault="008E4C6B" w:rsidP="008E4C6B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8E4C6B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jak zaznaczać i odczytywać liczby dziesiętne na osi liczbowej.</w:t>
      </w:r>
    </w:p>
    <w:p w:rsidR="008E4C6B" w:rsidRDefault="008E4C6B"/>
    <w:p w:rsidR="000E0D35" w:rsidRDefault="007D77E0">
      <w:hyperlink r:id="rId12" w:history="1">
        <w:r w:rsidR="000E0D35">
          <w:rPr>
            <w:rStyle w:val="Hipercze"/>
          </w:rPr>
          <w:t>https://pistacja.tv/film/mat00131-odczytywanie-liczb-dziesietnych-zaznaczonych-na-osi-liczbowej?playlist=216</w:t>
        </w:r>
      </w:hyperlink>
    </w:p>
    <w:p w:rsidR="008E4C6B" w:rsidRDefault="008E4C6B">
      <w:r>
        <w:t>z którego dowiesz się</w:t>
      </w:r>
    </w:p>
    <w:p w:rsidR="008E4C6B" w:rsidRDefault="008E4C6B">
      <w:r>
        <w:t>jak odczytywać liczby dziesiętne zaznaczone na osi liczbowej.</w:t>
      </w:r>
    </w:p>
    <w:p w:rsidR="00F32F38" w:rsidRDefault="00F32F38"/>
    <w:p w:rsidR="0069245A" w:rsidRPr="002277BA" w:rsidRDefault="0069245A" w:rsidP="0069245A">
      <w:pPr>
        <w:pStyle w:val="NormalnyWeb"/>
        <w:shd w:val="clear" w:color="auto" w:fill="FFFFFF"/>
        <w:spacing w:before="0" w:beforeAutospacing="0" w:after="150" w:afterAutospacing="0" w:line="408" w:lineRule="atLeast"/>
        <w:jc w:val="center"/>
        <w:textAlignment w:val="baseline"/>
      </w:pPr>
      <w:r w:rsidRPr="002277BA">
        <w:t>Oś liczbowa to prosta, na której zaznaczamy liczby według określonej jednostki. Oś liczbowa ma strzałkę, która wskazuje kierunek rosnący liczb.</w:t>
      </w:r>
    </w:p>
    <w:p w:rsidR="0069245A" w:rsidRPr="002277BA" w:rsidRDefault="0069245A" w:rsidP="002277B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  <w:r>
        <w:rPr>
          <w:rFonts w:ascii="Helvetica" w:hAnsi="Helvetica"/>
          <w:noProof/>
          <w:color w:val="0000FF"/>
          <w:sz w:val="21"/>
          <w:szCs w:val="21"/>
          <w:bdr w:val="none" w:sz="0" w:space="0" w:color="auto" w:frame="1"/>
        </w:rPr>
        <w:drawing>
          <wp:inline distT="0" distB="0" distL="0" distR="0" wp14:anchorId="366BE7F0" wp14:editId="40FCF29C">
            <wp:extent cx="2857500" cy="2133600"/>
            <wp:effectExtent l="0" t="0" r="0" b="0"/>
            <wp:docPr id="7" name="Obraz 7" descr="osliczbowa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sliczbowa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45A" w:rsidRDefault="0069245A" w:rsidP="002277B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</w:p>
    <w:p w:rsidR="0069245A" w:rsidRDefault="0069245A" w:rsidP="0069245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  <w:r>
        <w:rPr>
          <w:rStyle w:val="Pogrubienie"/>
          <w:rFonts w:ascii="inherit" w:hAnsi="inherit"/>
          <w:color w:val="FF0000"/>
          <w:sz w:val="21"/>
          <w:szCs w:val="21"/>
          <w:bdr w:val="none" w:sz="0" w:space="0" w:color="auto" w:frame="1"/>
        </w:rPr>
        <w:t xml:space="preserve">Rysując oś liczbową </w:t>
      </w:r>
      <w:r w:rsidR="007D77E0">
        <w:rPr>
          <w:rStyle w:val="Pogrubienie"/>
          <w:rFonts w:ascii="inherit" w:hAnsi="inherit"/>
          <w:color w:val="FF0000"/>
          <w:sz w:val="21"/>
          <w:szCs w:val="21"/>
          <w:bdr w:val="none" w:sz="0" w:space="0" w:color="auto" w:frame="1"/>
        </w:rPr>
        <w:t>:</w:t>
      </w:r>
    </w:p>
    <w:p w:rsidR="0069245A" w:rsidRDefault="0069245A" w:rsidP="0069245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  <w:r>
        <w:rPr>
          <w:rStyle w:val="Pogrubienie"/>
          <w:rFonts w:ascii="inherit" w:hAnsi="inherit"/>
          <w:color w:val="000000"/>
          <w:sz w:val="21"/>
          <w:szCs w:val="21"/>
          <w:bdr w:val="none" w:sz="0" w:space="0" w:color="auto" w:frame="1"/>
        </w:rPr>
        <w:t>– zaznacz strzałkę,</w:t>
      </w:r>
    </w:p>
    <w:p w:rsidR="0069245A" w:rsidRDefault="0069245A" w:rsidP="0069245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  <w:r>
        <w:rPr>
          <w:rStyle w:val="Pogrubienie"/>
          <w:rFonts w:ascii="inherit" w:hAnsi="inherit"/>
          <w:color w:val="000000"/>
          <w:sz w:val="21"/>
          <w:szCs w:val="21"/>
          <w:bdr w:val="none" w:sz="0" w:space="0" w:color="auto" w:frame="1"/>
        </w:rPr>
        <w:t>– dobierz odpowiednią jednostkę,</w:t>
      </w:r>
    </w:p>
    <w:p w:rsidR="0069245A" w:rsidRDefault="0069245A" w:rsidP="0069245A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Fonts w:ascii="Helvetica" w:hAnsi="Helvetica"/>
          <w:sz w:val="21"/>
          <w:szCs w:val="21"/>
        </w:rPr>
      </w:pPr>
      <w:r>
        <w:rPr>
          <w:rStyle w:val="Pogrubienie"/>
          <w:rFonts w:ascii="inherit" w:hAnsi="inherit"/>
          <w:color w:val="000000"/>
          <w:sz w:val="21"/>
          <w:szCs w:val="21"/>
          <w:bdr w:val="none" w:sz="0" w:space="0" w:color="auto" w:frame="1"/>
        </w:rPr>
        <w:t>– zrób równe odstępy między jednostkami.</w:t>
      </w:r>
    </w:p>
    <w:p w:rsidR="00F32F38" w:rsidRDefault="00F32F3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277BA" w:rsidRDefault="002277B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1EDBCD" wp14:editId="7FC3077E">
            <wp:extent cx="4876800" cy="4371975"/>
            <wp:effectExtent l="0" t="0" r="0" b="9525"/>
            <wp:docPr id="10" name="Obraz 10" descr="Oś liczbowa - odczytaj liczby - Matematyka - pracadomowa24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ś liczbowa - odczytaj liczby - Matematyka - pracadomowa24.p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7BA" w:rsidRPr="00023B78" w:rsidRDefault="002277B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23B78">
        <w:rPr>
          <w:rFonts w:ascii="Times New Roman" w:hAnsi="Times New Roman" w:cs="Times New Roman"/>
          <w:color w:val="FF0000"/>
          <w:sz w:val="24"/>
          <w:szCs w:val="24"/>
        </w:rPr>
        <w:t>Zadani</w:t>
      </w:r>
      <w:r w:rsidR="00023B78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023B78">
        <w:rPr>
          <w:rFonts w:ascii="Times New Roman" w:hAnsi="Times New Roman" w:cs="Times New Roman"/>
          <w:color w:val="FF0000"/>
          <w:sz w:val="24"/>
          <w:szCs w:val="24"/>
        </w:rPr>
        <w:t xml:space="preserve"> do rozwiązania </w:t>
      </w:r>
    </w:p>
    <w:p w:rsidR="002277BA" w:rsidRPr="00023B78" w:rsidRDefault="002277B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23B78">
        <w:rPr>
          <w:rFonts w:ascii="Times New Roman" w:hAnsi="Times New Roman" w:cs="Times New Roman"/>
          <w:color w:val="FF0000"/>
          <w:sz w:val="24"/>
          <w:szCs w:val="24"/>
        </w:rPr>
        <w:t>Podręcznik Zad. 1 str. 164   (Odczytaj długość przedstawionych przedmiotów)</w:t>
      </w:r>
    </w:p>
    <w:p w:rsidR="002277BA" w:rsidRPr="00023B78" w:rsidRDefault="002277B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23B7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Zad. 2 str. 164 (narysuj w zeszycie podziałk</w:t>
      </w:r>
      <w:r w:rsidR="00023B78" w:rsidRPr="00023B78">
        <w:rPr>
          <w:rFonts w:ascii="Times New Roman" w:hAnsi="Times New Roman" w:cs="Times New Roman"/>
          <w:color w:val="FF0000"/>
          <w:sz w:val="24"/>
          <w:szCs w:val="24"/>
        </w:rPr>
        <w:t>ę</w:t>
      </w:r>
      <w:r w:rsidRPr="00023B78">
        <w:rPr>
          <w:rFonts w:ascii="Times New Roman" w:hAnsi="Times New Roman" w:cs="Times New Roman"/>
          <w:color w:val="FF0000"/>
          <w:sz w:val="24"/>
          <w:szCs w:val="24"/>
        </w:rPr>
        <w:t xml:space="preserve"> linijki i zaznacz na niej podane w zadaniu punkty)</w:t>
      </w:r>
    </w:p>
    <w:p w:rsidR="002277BA" w:rsidRPr="00023B78" w:rsidRDefault="002277B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23B7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Zad. 6 str</w:t>
      </w:r>
      <w:r w:rsidR="00023B7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023B78">
        <w:rPr>
          <w:rFonts w:ascii="Times New Roman" w:hAnsi="Times New Roman" w:cs="Times New Roman"/>
          <w:color w:val="FF0000"/>
          <w:sz w:val="24"/>
          <w:szCs w:val="24"/>
        </w:rPr>
        <w:t xml:space="preserve"> 164 ( </w:t>
      </w:r>
      <w:r w:rsidR="00023B78" w:rsidRPr="00023B78">
        <w:rPr>
          <w:rFonts w:ascii="Times New Roman" w:hAnsi="Times New Roman" w:cs="Times New Roman"/>
          <w:color w:val="FF0000"/>
          <w:sz w:val="24"/>
          <w:szCs w:val="24"/>
        </w:rPr>
        <w:t>wykreśl w zeszycie oś liczbową i zaznacz na niej punkty odpowiadające podanym liczbom)</w:t>
      </w:r>
    </w:p>
    <w:sectPr w:rsidR="002277BA" w:rsidRPr="00023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6113D"/>
    <w:multiLevelType w:val="multilevel"/>
    <w:tmpl w:val="0246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C8322D"/>
    <w:multiLevelType w:val="multilevel"/>
    <w:tmpl w:val="5E04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35"/>
    <w:rsid w:val="00023B78"/>
    <w:rsid w:val="000B69D4"/>
    <w:rsid w:val="000E0D35"/>
    <w:rsid w:val="002209B6"/>
    <w:rsid w:val="002277BA"/>
    <w:rsid w:val="00525EA3"/>
    <w:rsid w:val="0069245A"/>
    <w:rsid w:val="007D77E0"/>
    <w:rsid w:val="008E4C6B"/>
    <w:rsid w:val="00925B24"/>
    <w:rsid w:val="00DC4C27"/>
    <w:rsid w:val="00F3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F830"/>
  <w15:chartTrackingRefBased/>
  <w15:docId w15:val="{71A017BB-6D51-4D69-B8EA-55A494CD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E0D3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E0D35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9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24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783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10435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joannapal.nazwa.pl/Matematyka/wp-content/uploads/2014/11/osliczbowa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pistacja.tv/film/mat00131-odczytywanie-liczb-dziesietnych-zaznaczonych-na-osi-liczbowej?playlist=2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28-zamiana-ulamkow-zwyklych-na-liczby-dziesietne?playlist=216" TargetMode="External"/><Relationship Id="rId11" Type="http://schemas.openxmlformats.org/officeDocument/2006/relationships/hyperlink" Target="https://pistacja.tv/film/mat00130-zaznaczanie-liczb-dziesietnych-na-osi-liczbowej?playlist=216" TargetMode="External"/><Relationship Id="rId5" Type="http://schemas.openxmlformats.org/officeDocument/2006/relationships/hyperlink" Target="https://pistacja.tv/film/mat00126-ulamki-o-mianownikach-10-100-1000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2020-04-20T14:04:00Z</dcterms:created>
  <dcterms:modified xsi:type="dcterms:W3CDTF">2020-04-20T15:45:00Z</dcterms:modified>
</cp:coreProperties>
</file>