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4B3" w:rsidRDefault="004B5AE0">
      <w:r>
        <w:t>WITAM KOCHANI.</w:t>
      </w:r>
    </w:p>
    <w:p w:rsidR="003B10B2" w:rsidRDefault="004B5AE0">
      <w:r>
        <w:t>Mam nadzieję, że</w:t>
      </w:r>
      <w:r w:rsidR="003B10B2">
        <w:t xml:space="preserve"> zadania nie są</w:t>
      </w:r>
      <w:r>
        <w:t xml:space="preserve"> zbyt trudne dla Was. Trzeba dokładnie analizować treści i wykonać zadania. </w:t>
      </w:r>
    </w:p>
    <w:p w:rsidR="003B10B2" w:rsidRPr="0045713D" w:rsidRDefault="003B10B2">
      <w:pPr>
        <w:rPr>
          <w:b/>
          <w:sz w:val="44"/>
          <w:szCs w:val="44"/>
        </w:rPr>
      </w:pPr>
      <w:r w:rsidRPr="0045713D">
        <w:rPr>
          <w:b/>
          <w:sz w:val="44"/>
          <w:szCs w:val="44"/>
        </w:rPr>
        <w:t>Temat : UŁAMEK JAKO CZĘŚĆ CAŁOŚCI .</w:t>
      </w:r>
    </w:p>
    <w:p w:rsidR="003B10B2" w:rsidRDefault="003B10B2">
      <w:r>
        <w:t>Przykład przeanalizować i zapisać do zeszytu.</w:t>
      </w:r>
    </w:p>
    <w:p w:rsidR="004B5AE0" w:rsidRDefault="004B5AE0">
      <w:r>
        <w:t xml:space="preserve"> </w:t>
      </w:r>
      <w:r w:rsidR="003B10B2">
        <w:t xml:space="preserve">Wykonać zadanie 1 </w:t>
      </w:r>
      <w:r w:rsidR="0045713D">
        <w:rPr>
          <w:noProof/>
          <w:lang w:eastAsia="pl-PL"/>
        </w:rPr>
        <w:drawing>
          <wp:inline distT="0" distB="0" distL="0" distR="0">
            <wp:extent cx="5760720" cy="5231587"/>
            <wp:effectExtent l="19050" t="0" r="0" b="0"/>
            <wp:docPr id="16" name="Obraz 16" descr="Ułamek jako część całości. Czyt. jedna druga, jedna trzecia, trzy szóste, trzy dziesiąte, pięć ósmych. Licznik, kreska ułamkowa, mianownik. Czyt. trzy czwarte. Mianownik 4 - ponieważ na 4 równe części podzielono kwadrat. Licznik 3 - ponieważ 3 części zostały zamalowane. Uwaga: Ten rysunek nie ilustruje ułamka 3/4, ponieważ 4 części, na które podzielono kwadrat, nie są rów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łamek jako część całości. Czyt. jedna druga, jedna trzecia, trzy szóste, trzy dziesiąte, pięć ósmych. Licznik, kreska ułamkowa, mianownik. Czyt. trzy czwarte. Mianownik 4 - ponieważ na 4 równe części podzielono kwadrat. Licznik 3 - ponieważ 3 części zostały zamalowane. Uwaga: Ten rysunek nie ilustruje ułamka 3/4, ponieważ 4 części, na które podzielono kwadrat, nie są równe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31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13D" w:rsidRPr="0045713D" w:rsidRDefault="0045713D" w:rsidP="0045713D">
      <w:pPr>
        <w:shd w:val="clear" w:color="auto" w:fill="FFFFFF"/>
        <w:spacing w:after="0" w:line="240" w:lineRule="auto"/>
        <w:outlineLvl w:val="2"/>
        <w:rPr>
          <w:rFonts w:ascii="Helvetica" w:eastAsia="Times New Roman" w:hAnsi="Helvetica" w:cs="Helvetica"/>
          <w:color w:val="666666"/>
          <w:sz w:val="36"/>
          <w:szCs w:val="36"/>
          <w:lang w:eastAsia="pl-PL"/>
        </w:rPr>
      </w:pPr>
      <w:r w:rsidRPr="0045713D">
        <w:rPr>
          <w:rFonts w:ascii="Helvetica" w:eastAsia="Times New Roman" w:hAnsi="Helvetica" w:cs="Helvetica"/>
          <w:color w:val="666666"/>
          <w:sz w:val="36"/>
          <w:szCs w:val="36"/>
          <w:lang w:eastAsia="pl-PL"/>
        </w:rPr>
        <w:t>Zadanie 1</w:t>
      </w:r>
    </w:p>
    <w:p w:rsidR="0045713D" w:rsidRPr="0045713D" w:rsidRDefault="0045713D" w:rsidP="004571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45713D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Czekolada składała się z 28 kostek. Ewa zjadła 5, Adaś 3, a </w:t>
      </w:r>
      <w:hyperlink r:id="rId7" w:tgtFrame="_blank" w:history="1">
        <w:r w:rsidRPr="0045713D">
          <w:rPr>
            <w:rFonts w:ascii="Helvetica" w:eastAsia="Times New Roman" w:hAnsi="Helvetica" w:cs="Helvetica"/>
            <w:color w:val="4FD6B1"/>
            <w:sz w:val="27"/>
            <w:szCs w:val="27"/>
            <w:lang w:eastAsia="pl-PL"/>
          </w:rPr>
          <w:t>Basia</w:t>
        </w:r>
      </w:hyperlink>
      <w:r w:rsidRPr="0045713D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 8 kostek. Jaką część czekolady zjadło każde z dzieci? Jaka część pozostała?</w:t>
      </w:r>
    </w:p>
    <w:p w:rsidR="0045713D" w:rsidRPr="0045713D" w:rsidRDefault="0045713D" w:rsidP="004571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45713D">
        <w:rPr>
          <w:rFonts w:ascii="Helvetica" w:eastAsia="Times New Roman" w:hAnsi="Helvetica" w:cs="Helvetica"/>
          <w:b/>
          <w:bCs/>
          <w:color w:val="666666"/>
          <w:sz w:val="27"/>
          <w:szCs w:val="27"/>
          <w:lang w:eastAsia="pl-PL"/>
        </w:rPr>
        <w:t>Rozwiązanie</w:t>
      </w:r>
    </w:p>
    <w:p w:rsidR="0045713D" w:rsidRPr="0045713D" w:rsidRDefault="0045713D" w:rsidP="004571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45713D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Rysunek ułatwi rozwiązanie</w:t>
      </w:r>
    </w:p>
    <w:p w:rsidR="0045713D" w:rsidRPr="0045713D" w:rsidRDefault="0045713D" w:rsidP="00457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6429375" cy="1133475"/>
            <wp:effectExtent l="19050" t="0" r="9525" b="0"/>
            <wp:docPr id="22" name="Obraz 22" descr="Ułamek jako część całości. Kostki, które zjadła Ewa, Kostki, które zjadł Adaś, Kostki, które zjadła Bas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łamek jako część całości. Kostki, które zjadła Ewa, Kostki, które zjadł Adaś, Kostki, które zjadła Basia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13D" w:rsidRPr="0045713D" w:rsidRDefault="0045713D" w:rsidP="004571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45713D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Czekolada składała się z 28 kostek, więc </w:t>
      </w:r>
      <w:r w:rsidRPr="0045713D">
        <w:rPr>
          <w:rFonts w:ascii="Helvetica" w:eastAsia="Times New Roman" w:hAnsi="Helvetica" w:cs="Helvetica"/>
          <w:b/>
          <w:bCs/>
          <w:color w:val="666666"/>
          <w:sz w:val="27"/>
          <w:szCs w:val="27"/>
          <w:lang w:eastAsia="pl-PL"/>
        </w:rPr>
        <w:t>mianownik</w:t>
      </w:r>
      <w:r w:rsidRPr="0045713D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 ułamka wynosi </w:t>
      </w:r>
      <w:r w:rsidRPr="0045713D">
        <w:rPr>
          <w:rFonts w:ascii="Helvetica" w:eastAsia="Times New Roman" w:hAnsi="Helvetica" w:cs="Helvetica"/>
          <w:b/>
          <w:bCs/>
          <w:color w:val="666666"/>
          <w:sz w:val="27"/>
          <w:szCs w:val="27"/>
          <w:lang w:eastAsia="pl-PL"/>
        </w:rPr>
        <w:t>28</w:t>
      </w:r>
      <w:r w:rsidRPr="0045713D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. Ilość kostek, którą zjadło każde z dzieci to </w:t>
      </w:r>
      <w:r w:rsidRPr="0045713D">
        <w:rPr>
          <w:rFonts w:ascii="Helvetica" w:eastAsia="Times New Roman" w:hAnsi="Helvetica" w:cs="Helvetica"/>
          <w:b/>
          <w:bCs/>
          <w:color w:val="666666"/>
          <w:sz w:val="27"/>
          <w:szCs w:val="27"/>
          <w:lang w:eastAsia="pl-PL"/>
        </w:rPr>
        <w:t>licznik</w:t>
      </w:r>
      <w:r w:rsidRPr="0045713D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.</w:t>
      </w:r>
    </w:p>
    <w:p w:rsidR="0045713D" w:rsidRDefault="0045713D" w:rsidP="0045713D"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2628900"/>
            <wp:effectExtent l="19050" t="0" r="9525" b="0"/>
            <wp:docPr id="23" name="Obraz 23" descr="Ułamek jako część całości. Ewa zjadła 5 - zjadła 5/28 czekolady. Adaś zjadł 3 - zjadł 3/28 czekolady. Basia zjadła 8 - zjadła 8/28 czekolady. Pozostało 12 - pozostało 12/28 czekolad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łamek jako część całości. Ewa zjadła 5 - zjadła 5/28 czekolady. Adaś zjadł 3 - zjadł 3/28 czekolady. Basia zjadła 8 - zjadła 8/28 czekolady. Pozostało 12 - pozostało 12/28 czekolady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13D" w:rsidRDefault="0045713D"/>
    <w:p w:rsidR="00550867" w:rsidRDefault="00550867">
      <w:r>
        <w:t>POWTÓRZEENIE:</w:t>
      </w:r>
    </w:p>
    <w:p w:rsidR="00550867" w:rsidRDefault="00550867" w:rsidP="00550867">
      <w:pPr>
        <w:pStyle w:val="Akapitzlist"/>
        <w:numPr>
          <w:ilvl w:val="0"/>
          <w:numId w:val="1"/>
        </w:numPr>
      </w:pPr>
      <w:r>
        <w:t>Zaznacz</w:t>
      </w:r>
      <w:r w:rsidR="003B10B2">
        <w:t xml:space="preserve"> prawidłową odpowiedź - </w:t>
      </w:r>
      <w:r>
        <w:t xml:space="preserve"> jaki to ułamek:</w:t>
      </w:r>
    </w:p>
    <w:p w:rsidR="00550867" w:rsidRDefault="00550867">
      <w:r>
        <w:rPr>
          <w:noProof/>
          <w:lang w:eastAsia="pl-PL"/>
        </w:rPr>
        <w:drawing>
          <wp:inline distT="0" distB="0" distL="0" distR="0">
            <wp:extent cx="1962150" cy="2978011"/>
            <wp:effectExtent l="19050" t="0" r="0" b="0"/>
            <wp:docPr id="4" name="Obraz 4" descr="2nd math fra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nd math fractions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076" cy="2985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867" w:rsidRDefault="003B10B2" w:rsidP="00550867">
      <w:pPr>
        <w:pStyle w:val="Akapitzlist"/>
        <w:numPr>
          <w:ilvl w:val="0"/>
          <w:numId w:val="1"/>
        </w:numPr>
      </w:pPr>
      <w:r>
        <w:lastRenderedPageBreak/>
        <w:t>Pokoloruj koła według ułamka i p</w:t>
      </w:r>
      <w:r w:rsidR="00550867">
        <w:t>orównaj ułamki:</w:t>
      </w:r>
    </w:p>
    <w:p w:rsidR="00550867" w:rsidRDefault="00550867" w:rsidP="00550867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3038475" cy="4487675"/>
            <wp:effectExtent l="19050" t="0" r="9525" b="0"/>
            <wp:docPr id="7" name="Obraz 7" descr="2nd Grade Math Worksheets - Best Coloring Pages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nd Grade Math Worksheets - Best Coloring Pages For Kids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435" cy="4492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0B2" w:rsidRPr="0045713D" w:rsidRDefault="003B10B2" w:rsidP="00550867">
      <w:pPr>
        <w:pStyle w:val="Akapitzlist"/>
        <w:rPr>
          <w:sz w:val="44"/>
          <w:szCs w:val="44"/>
        </w:rPr>
      </w:pPr>
      <w:r w:rsidRPr="0045713D">
        <w:rPr>
          <w:sz w:val="44"/>
          <w:szCs w:val="44"/>
        </w:rPr>
        <w:t xml:space="preserve">Temat: </w:t>
      </w:r>
      <w:r w:rsidR="002C7ACB" w:rsidRPr="0045713D">
        <w:rPr>
          <w:sz w:val="44"/>
          <w:szCs w:val="44"/>
        </w:rPr>
        <w:t xml:space="preserve"> </w:t>
      </w:r>
      <w:r w:rsidRPr="0045713D">
        <w:rPr>
          <w:b/>
          <w:sz w:val="44"/>
          <w:szCs w:val="44"/>
        </w:rPr>
        <w:t>UŁAMEK NA OSI LICZBOWEJ.</w:t>
      </w:r>
    </w:p>
    <w:p w:rsidR="0045713D" w:rsidRPr="0045713D" w:rsidRDefault="0045713D" w:rsidP="0045713D">
      <w:pPr>
        <w:pStyle w:val="Nagwek3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olor w:val="666666"/>
          <w:sz w:val="36"/>
          <w:szCs w:val="36"/>
        </w:rPr>
      </w:pPr>
      <w:r w:rsidRPr="0045713D">
        <w:rPr>
          <w:rFonts w:ascii="Helvetica" w:hAnsi="Helvetica" w:cs="Helvetica"/>
          <w:b w:val="0"/>
          <w:bCs w:val="0"/>
          <w:color w:val="666666"/>
          <w:sz w:val="36"/>
          <w:szCs w:val="36"/>
        </w:rPr>
        <w:t>Zadanie 2</w:t>
      </w:r>
    </w:p>
    <w:p w:rsidR="0045713D" w:rsidRPr="0045713D" w:rsidRDefault="0045713D" w:rsidP="00457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457200"/>
            <wp:effectExtent l="19050" t="0" r="9525" b="0"/>
            <wp:docPr id="26" name="Obraz 26" descr="Na osi liczbowej zaznacz 1/6, 4/6 i 5/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Na osi liczbowej zaznacz 1/6, 4/6 i 5/6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13D" w:rsidRPr="0045713D" w:rsidRDefault="0045713D" w:rsidP="004571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45713D">
        <w:rPr>
          <w:rFonts w:ascii="Helvetica" w:eastAsia="Times New Roman" w:hAnsi="Helvetica" w:cs="Helvetica"/>
          <w:b/>
          <w:bCs/>
          <w:color w:val="666666"/>
          <w:sz w:val="27"/>
          <w:szCs w:val="27"/>
          <w:lang w:eastAsia="pl-PL"/>
        </w:rPr>
        <w:t>Rozwiązanie</w:t>
      </w:r>
    </w:p>
    <w:p w:rsidR="0045713D" w:rsidRPr="0045713D" w:rsidRDefault="0045713D" w:rsidP="004571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45713D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Aby zaznaczyć ułamki o mianowniku 6, musisz podzielić odcinek od 0 do 1 na 6 równych części. Zatem odcinek jednostkowy musi mieć długość łatwo podzielną przez 6 (6 cm, 12 cm, 6 kratek itp.)</w:t>
      </w:r>
    </w:p>
    <w:p w:rsidR="003B10B2" w:rsidRDefault="0045713D" w:rsidP="0045713D">
      <w:pPr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647700"/>
            <wp:effectExtent l="19050" t="0" r="9525" b="0"/>
            <wp:docPr id="27" name="Obraz 27" descr="Ułamek jako część całoś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Ułamek jako część całości.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600075"/>
            <wp:effectExtent l="19050" t="0" r="9525" b="0"/>
            <wp:docPr id="28" name="Obraz 28" descr="Ułamek jako część całości. Odcinek od 0 do pierwszej kratki pionowej to 1/6, od 0 do następnej to 2/6 it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Ułamek jako część całości. Odcinek od 0 do pierwszej kratki pionowej to 1/6, od 0 do następnej to 2/6 itd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6429375" cy="647700"/>
            <wp:effectExtent l="19050" t="0" r="9525" b="0"/>
            <wp:docPr id="29" name="Obraz 29" descr="Ułamek jako część całoś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Ułamek jako część całości.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713D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br/>
      </w:r>
      <w:r w:rsidRPr="0045713D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br/>
      </w:r>
      <w:r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  <w:t xml:space="preserve">Zadanie 3. Zaznacz na osi liczbowej Ułamki; 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666666"/>
                <w:sz w:val="27"/>
                <w:szCs w:val="27"/>
                <w:shd w:val="clear" w:color="auto" w:fill="FFFFFF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666666"/>
                <w:sz w:val="27"/>
                <w:szCs w:val="27"/>
                <w:shd w:val="clear" w:color="auto" w:fill="FFFFFF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Cambria Math" w:cs="Helvetica"/>
                <w:color w:val="666666"/>
                <w:sz w:val="27"/>
                <w:szCs w:val="27"/>
                <w:shd w:val="clear" w:color="auto" w:fill="FFFFFF"/>
                <w:lang w:eastAsia="pl-PL"/>
              </w:rPr>
              <m:t>4</m:t>
            </m:r>
          </m:den>
        </m:f>
      </m:oMath>
      <w:r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  <w:t xml:space="preserve">, </w:t>
      </w:r>
      <w:r w:rsidR="00C258E6"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  <w:t xml:space="preserve"> </w:t>
      </w:r>
      <w:r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  <w:t>1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666666"/>
                <w:sz w:val="27"/>
                <w:szCs w:val="27"/>
                <w:shd w:val="clear" w:color="auto" w:fill="FFFFFF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666666"/>
                <w:sz w:val="27"/>
                <w:szCs w:val="27"/>
                <w:shd w:val="clear" w:color="auto" w:fill="FFFFFF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Helvetica"/>
                <w:color w:val="666666"/>
                <w:sz w:val="27"/>
                <w:szCs w:val="27"/>
                <w:shd w:val="clear" w:color="auto" w:fill="FFFFFF"/>
                <w:lang w:eastAsia="pl-PL"/>
              </w:rPr>
              <m:t>2</m:t>
            </m:r>
          </m:den>
        </m:f>
      </m:oMath>
      <w:r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  <w:t>,</w:t>
      </w:r>
      <w:r w:rsidR="00C258E6"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  <w:t xml:space="preserve">  </w:t>
      </w:r>
      <w:r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666666"/>
                <w:sz w:val="27"/>
                <w:szCs w:val="27"/>
                <w:shd w:val="clear" w:color="auto" w:fill="FFFFFF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666666"/>
                <w:sz w:val="27"/>
                <w:szCs w:val="27"/>
                <w:shd w:val="clear" w:color="auto" w:fill="FFFFFF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Helvetica"/>
                <w:color w:val="666666"/>
                <w:sz w:val="27"/>
                <w:szCs w:val="27"/>
                <w:shd w:val="clear" w:color="auto" w:fill="FFFFFF"/>
                <w:lang w:eastAsia="pl-PL"/>
              </w:rPr>
              <m:t>4</m:t>
            </m:r>
          </m:den>
        </m:f>
      </m:oMath>
      <w:r w:rsidR="00C258E6"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  <w:t>,   2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666666"/>
                <w:sz w:val="27"/>
                <w:szCs w:val="27"/>
                <w:shd w:val="clear" w:color="auto" w:fill="FFFFFF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666666"/>
                <w:sz w:val="27"/>
                <w:szCs w:val="27"/>
                <w:shd w:val="clear" w:color="auto" w:fill="FFFFFF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Cambria Math" w:cs="Helvetica"/>
                <w:color w:val="666666"/>
                <w:sz w:val="27"/>
                <w:szCs w:val="27"/>
                <w:shd w:val="clear" w:color="auto" w:fill="FFFFFF"/>
                <w:lang w:eastAsia="pl-PL"/>
              </w:rPr>
              <m:t>4</m:t>
            </m:r>
          </m:den>
        </m:f>
      </m:oMath>
      <w:r w:rsidR="00C258E6"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  <w:t xml:space="preserve">, </w:t>
      </w:r>
    </w:p>
    <w:p w:rsidR="00C258E6" w:rsidRDefault="00C258E6" w:rsidP="0045713D">
      <w:pPr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</w:pPr>
    </w:p>
    <w:p w:rsidR="00C258E6" w:rsidRDefault="00C258E6" w:rsidP="0045713D">
      <w:pPr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</w:pPr>
      <w:r>
        <w:rPr>
          <w:rFonts w:ascii="Helvetica" w:eastAsia="Times New Roman" w:hAnsi="Helvetica" w:cs="Helvetica"/>
          <w:noProof/>
          <w:color w:val="666666"/>
          <w:sz w:val="27"/>
          <w:szCs w:val="27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9.35pt;margin-top:12.8pt;width:444pt;height:0;z-index:251658240" o:connectortype="straight">
            <v:stroke endarrow="block"/>
          </v:shape>
        </w:pict>
      </w:r>
    </w:p>
    <w:p w:rsidR="00C258E6" w:rsidRDefault="00C258E6" w:rsidP="0045713D">
      <w:pPr>
        <w:rPr>
          <w:rFonts w:ascii="Helvetica" w:eastAsia="Times New Roman" w:hAnsi="Helvetica" w:cs="Helvetica"/>
          <w:b/>
          <w:color w:val="666666"/>
          <w:sz w:val="27"/>
          <w:szCs w:val="27"/>
          <w:shd w:val="clear" w:color="auto" w:fill="FFFFFF"/>
          <w:lang w:eastAsia="pl-PL"/>
        </w:rPr>
      </w:pPr>
    </w:p>
    <w:p w:rsidR="00C258E6" w:rsidRDefault="00C258E6" w:rsidP="00C258E6">
      <w:pPr>
        <w:pStyle w:val="Akapitzlist"/>
        <w:rPr>
          <w:b/>
          <w:sz w:val="44"/>
          <w:szCs w:val="44"/>
        </w:rPr>
      </w:pPr>
      <w:r w:rsidRPr="0045713D">
        <w:rPr>
          <w:sz w:val="44"/>
          <w:szCs w:val="44"/>
        </w:rPr>
        <w:t xml:space="preserve">Temat:  </w:t>
      </w:r>
      <w:r>
        <w:rPr>
          <w:b/>
          <w:sz w:val="44"/>
          <w:szCs w:val="44"/>
        </w:rPr>
        <w:t>Rozszerzanie i skracanie ułamków</w:t>
      </w:r>
      <w:r w:rsidRPr="0045713D">
        <w:rPr>
          <w:b/>
          <w:sz w:val="44"/>
          <w:szCs w:val="44"/>
        </w:rPr>
        <w:t>.</w:t>
      </w:r>
    </w:p>
    <w:p w:rsidR="00C258E6" w:rsidRDefault="00C258E6" w:rsidP="00C258E6">
      <w:pPr>
        <w:pStyle w:val="Akapitzlist"/>
        <w:rPr>
          <w:b/>
          <w:sz w:val="44"/>
          <w:szCs w:val="44"/>
        </w:rPr>
      </w:pPr>
      <w:r>
        <w:rPr>
          <w:noProof/>
          <w:lang w:eastAsia="pl-PL"/>
        </w:rPr>
        <w:drawing>
          <wp:inline distT="0" distB="0" distL="0" distR="0">
            <wp:extent cx="5760720" cy="4173322"/>
            <wp:effectExtent l="19050" t="0" r="0" b="0"/>
            <wp:docPr id="37" name="Obraz 37" descr="Ułamek jako część całości. Ułamek 1/2 rozszerzyłam przez 4. Ułamek 1/3 rozszerzyłam przez 2. Ułamek 2/3 rozszerzyłam przez 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Ułamek jako część całości. Ułamek 1/2 rozszerzyłam przez 4. Ułamek 1/3 rozszerzyłam przez 2. Ułamek 2/3 rozszerzyłam przez 3.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73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8E6" w:rsidRDefault="00C258E6" w:rsidP="00C258E6">
      <w:pPr>
        <w:pStyle w:val="NormalnyWeb"/>
        <w:shd w:val="clear" w:color="auto" w:fill="FFFFFF"/>
        <w:rPr>
          <w:rFonts w:ascii="Helvetica" w:hAnsi="Helvetica" w:cs="Helvetica"/>
          <w:color w:val="666666"/>
          <w:sz w:val="27"/>
          <w:szCs w:val="27"/>
        </w:rPr>
      </w:pPr>
      <w:r>
        <w:rPr>
          <w:rFonts w:ascii="Helvetica" w:hAnsi="Helvetica" w:cs="Helvetica"/>
          <w:b/>
          <w:bCs/>
          <w:color w:val="666666"/>
          <w:sz w:val="27"/>
          <w:szCs w:val="27"/>
        </w:rPr>
        <w:t>Rozszerzyć ułamek</w:t>
      </w:r>
      <w:r>
        <w:rPr>
          <w:rFonts w:ascii="Helvetica" w:hAnsi="Helvetica" w:cs="Helvetica"/>
          <w:color w:val="666666"/>
          <w:sz w:val="27"/>
          <w:szCs w:val="27"/>
        </w:rPr>
        <w:t> znaczy pomnożyć licznik i mianownik przez </w:t>
      </w:r>
      <w:r>
        <w:rPr>
          <w:rFonts w:ascii="Helvetica" w:hAnsi="Helvetica" w:cs="Helvetica"/>
          <w:b/>
          <w:bCs/>
          <w:color w:val="666666"/>
          <w:sz w:val="27"/>
          <w:szCs w:val="27"/>
        </w:rPr>
        <w:t>tę samą liczbę</w:t>
      </w:r>
      <w:r>
        <w:rPr>
          <w:rFonts w:ascii="Helvetica" w:hAnsi="Helvetica" w:cs="Helvetica"/>
          <w:color w:val="666666"/>
          <w:sz w:val="27"/>
          <w:szCs w:val="27"/>
        </w:rPr>
        <w:t> (oczywiście różną od zera). TAKI UŁAMEK NIE ZMIENIA SWOJEJ WARTOŚCI.</w:t>
      </w:r>
    </w:p>
    <w:p w:rsidR="00C258E6" w:rsidRPr="003D4BEB" w:rsidRDefault="00C258E6" w:rsidP="003D4BEB">
      <w:pPr>
        <w:pStyle w:val="NormalnyWeb"/>
        <w:shd w:val="clear" w:color="auto" w:fill="FFFFFF"/>
        <w:rPr>
          <w:rFonts w:ascii="Helvetica" w:hAnsi="Helvetica" w:cs="Helvetica"/>
          <w:color w:val="666666"/>
          <w:sz w:val="27"/>
          <w:szCs w:val="27"/>
        </w:rPr>
      </w:pPr>
      <w:r>
        <w:rPr>
          <w:rFonts w:ascii="Helvetica" w:hAnsi="Helvetica" w:cs="Helvetica"/>
          <w:color w:val="666666"/>
          <w:sz w:val="27"/>
          <w:szCs w:val="27"/>
        </w:rPr>
        <w:t>Możesz postąpić odwrotnie czyli </w:t>
      </w:r>
      <w:r>
        <w:rPr>
          <w:rFonts w:ascii="Helvetica" w:hAnsi="Helvetica" w:cs="Helvetica"/>
          <w:b/>
          <w:bCs/>
          <w:color w:val="666666"/>
          <w:sz w:val="27"/>
          <w:szCs w:val="27"/>
        </w:rPr>
        <w:t>skrócić ułamek</w:t>
      </w:r>
      <w:r>
        <w:rPr>
          <w:rFonts w:ascii="Helvetica" w:hAnsi="Helvetica" w:cs="Helvetica"/>
          <w:color w:val="666666"/>
          <w:sz w:val="27"/>
          <w:szCs w:val="27"/>
        </w:rPr>
        <w:t>.</w:t>
      </w:r>
    </w:p>
    <w:p w:rsidR="00C258E6" w:rsidRDefault="00C258E6" w:rsidP="0045713D">
      <w:pPr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2688336"/>
            <wp:effectExtent l="19050" t="0" r="0" b="0"/>
            <wp:docPr id="34" name="Obraz 34" descr="Ułamek jako część całości. Ułamek 6/10 skróciłam przez 2. Ułamek 6/12 skróciłam przez 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Ułamek jako część całości. Ułamek 6/10 skróciłam przez 2. Ułamek 6/12 skróciłam przez 6.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88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BEB" w:rsidRPr="003D4BEB" w:rsidRDefault="003D4BEB" w:rsidP="003D4BEB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3D4BEB">
        <w:rPr>
          <w:rFonts w:ascii="Helvetica" w:eastAsia="Times New Roman" w:hAnsi="Helvetica" w:cs="Helvetica"/>
          <w:b/>
          <w:bCs/>
          <w:color w:val="666666"/>
          <w:sz w:val="27"/>
          <w:szCs w:val="27"/>
          <w:lang w:eastAsia="pl-PL"/>
        </w:rPr>
        <w:t>Skrócić ułamek</w:t>
      </w:r>
      <w:r w:rsidRPr="003D4BEB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 znaczy podzielić licznik i mianownik przez </w:t>
      </w:r>
      <w:r w:rsidRPr="003D4BEB">
        <w:rPr>
          <w:rFonts w:ascii="Helvetica" w:eastAsia="Times New Roman" w:hAnsi="Helvetica" w:cs="Helvetica"/>
          <w:b/>
          <w:bCs/>
          <w:color w:val="666666"/>
          <w:sz w:val="27"/>
          <w:szCs w:val="27"/>
          <w:lang w:eastAsia="pl-PL"/>
        </w:rPr>
        <w:t>tę samą liczbę</w:t>
      </w:r>
      <w:r w:rsidRPr="003D4BEB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 (różna od zera). UŁAMEK NIE ZMIENI SWOJEJ WARTOŚCI.</w:t>
      </w:r>
    </w:p>
    <w:p w:rsidR="003D4BEB" w:rsidRPr="003D4BEB" w:rsidRDefault="003D4BEB" w:rsidP="003D4BEB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3D4BEB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Możliwość skrócenia ułamka zależy od tego, czy licznik i mianownik </w:t>
      </w:r>
      <w:r w:rsidRPr="003D4BEB">
        <w:rPr>
          <w:rFonts w:ascii="Helvetica" w:eastAsia="Times New Roman" w:hAnsi="Helvetica" w:cs="Helvetica"/>
          <w:b/>
          <w:bCs/>
          <w:color w:val="666666"/>
          <w:sz w:val="27"/>
          <w:szCs w:val="27"/>
          <w:lang w:eastAsia="pl-PL"/>
        </w:rPr>
        <w:t>mają wspólny dzielnik</w:t>
      </w:r>
      <w:r w:rsidRPr="003D4BEB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.</w:t>
      </w:r>
    </w:p>
    <w:p w:rsidR="00367F0A" w:rsidRPr="00367F0A" w:rsidRDefault="003D4BEB" w:rsidP="00367F0A">
      <w:pPr>
        <w:pStyle w:val="NormalnyWeb"/>
        <w:shd w:val="clear" w:color="auto" w:fill="FFFFFF"/>
        <w:rPr>
          <w:rFonts w:ascii="Helvetica" w:hAnsi="Helvetica" w:cs="Helvetica"/>
          <w:color w:val="666666"/>
          <w:sz w:val="27"/>
          <w:szCs w:val="27"/>
        </w:rPr>
      </w:pPr>
      <w:r w:rsidRPr="003D4BEB">
        <w:rPr>
          <w:rFonts w:ascii="Helvetica" w:hAnsi="Helvetica" w:cs="Helvetica"/>
          <w:color w:val="666666"/>
          <w:sz w:val="27"/>
          <w:szCs w:val="27"/>
        </w:rPr>
        <w:t>Jeżeli licznik i mianownik nie mają wspólnego dzielnika, to jest to </w:t>
      </w:r>
      <w:r w:rsidRPr="003D4BEB">
        <w:rPr>
          <w:rFonts w:ascii="Helvetica" w:hAnsi="Helvetica" w:cs="Helvetica"/>
          <w:b/>
          <w:bCs/>
          <w:color w:val="666666"/>
          <w:sz w:val="27"/>
          <w:szCs w:val="27"/>
        </w:rPr>
        <w:t>ułamek nieskracalny</w:t>
      </w:r>
      <w:r w:rsidRPr="003D4BEB">
        <w:rPr>
          <w:rFonts w:ascii="Helvetica" w:hAnsi="Helvetica" w:cs="Helvetica"/>
          <w:color w:val="666666"/>
          <w:sz w:val="27"/>
          <w:szCs w:val="27"/>
        </w:rPr>
        <w:t>.</w:t>
      </w:r>
      <w:r w:rsidR="00367F0A" w:rsidRPr="00367F0A">
        <w:rPr>
          <w:rFonts w:ascii="Helvetica" w:hAnsi="Helvetica" w:cs="Helvetica"/>
          <w:b/>
          <w:bCs/>
          <w:color w:val="666666"/>
          <w:sz w:val="27"/>
          <w:szCs w:val="27"/>
        </w:rPr>
        <w:t xml:space="preserve"> </w:t>
      </w:r>
    </w:p>
    <w:p w:rsidR="00367F0A" w:rsidRPr="00367F0A" w:rsidRDefault="00367F0A" w:rsidP="00367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552450"/>
            <wp:effectExtent l="19050" t="0" r="9525" b="0"/>
            <wp:docPr id="6" name="Obraz 43" descr="Ułamek jako część całości. Dzielniki licznika, dzielniki mianowni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Ułamek jako część całości. Dzielniki licznika, dzielniki mianownika.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F0A" w:rsidRPr="00367F0A" w:rsidRDefault="00367F0A" w:rsidP="00367F0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367F0A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Poza liczbą 1 nie ma wspólnego dzielnika</w:t>
      </w:r>
    </w:p>
    <w:p w:rsidR="00367F0A" w:rsidRPr="00367F0A" w:rsidRDefault="00367F0A" w:rsidP="00367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1257300"/>
            <wp:effectExtent l="19050" t="0" r="9525" b="0"/>
            <wp:docPr id="44" name="Obraz 44" descr="Ułamek jako część całości. Ułamek nieskracalny. Dzielniki licznika, dzielniki mianowni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Ułamek jako część całości. Ułamek nieskracalny. Dzielniki licznika, dzielniki mianownika.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F0A" w:rsidRPr="00367F0A" w:rsidRDefault="00367F0A" w:rsidP="00367F0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367F0A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brak wspólnego dzielnika → ułamek nieskracalny</w:t>
      </w:r>
    </w:p>
    <w:p w:rsidR="00367F0A" w:rsidRPr="00367F0A" w:rsidRDefault="00367F0A" w:rsidP="00367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457200"/>
            <wp:effectExtent l="19050" t="0" r="9525" b="0"/>
            <wp:docPr id="45" name="Obraz 45" descr="Ułamek jako część całości. Zamień na ułamki nieskracal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Ułamek jako część całości. Zamień na ułamki nieskracalne.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F0A" w:rsidRPr="00367F0A" w:rsidRDefault="00367F0A" w:rsidP="00367F0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367F0A">
        <w:rPr>
          <w:rFonts w:ascii="Helvetica" w:eastAsia="Times New Roman" w:hAnsi="Helvetica" w:cs="Helvetica"/>
          <w:b/>
          <w:bCs/>
          <w:color w:val="666666"/>
          <w:sz w:val="27"/>
          <w:szCs w:val="27"/>
          <w:lang w:eastAsia="pl-PL"/>
        </w:rPr>
        <w:t>Rozwiązanie</w:t>
      </w:r>
    </w:p>
    <w:p w:rsidR="00367F0A" w:rsidRPr="00367F0A" w:rsidRDefault="00367F0A" w:rsidP="00367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6429375" cy="2981325"/>
            <wp:effectExtent l="19050" t="0" r="9525" b="0"/>
            <wp:docPr id="5" name="Obraz 46" descr="Ułamek jako część całości. Liczby 25 i 30 dzielą się przez 5, więc skracam przez 5. 5 i 6 nie mają wspólnego dzielnika, ułamek 5/6 jest nieskracalny. 90 i 270 zakończone są zerami (dzielą się przez 10), więc skracam przez 10, ułamek 9/27 mogę jeszcze skrócić przez 9. Ułamek skracal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Ułamek jako część całości. Liczby 25 i 30 dzielą się przez 5, więc skracam przez 5. 5 i 6 nie mają wspólnego dzielnika, ułamek 5/6 jest nieskracalny. 90 i 270 zakończone są zerami (dzielą się przez 10), więc skracam przez 10, ułamek 9/27 mogę jeszcze skrócić przez 9. Ułamek skracalny.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F0A" w:rsidRPr="00367F0A" w:rsidRDefault="00367F0A" w:rsidP="00367F0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 w:rsidRPr="00367F0A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UWAGA: Skracanie można przeprowadzić stopniowo lub jednorazowo, znając </w:t>
      </w:r>
      <w:r w:rsidRPr="00367F0A">
        <w:rPr>
          <w:rFonts w:ascii="Helvetica" w:eastAsia="Times New Roman" w:hAnsi="Helvetica" w:cs="Helvetica"/>
          <w:b/>
          <w:bCs/>
          <w:color w:val="666666"/>
          <w:sz w:val="27"/>
          <w:szCs w:val="27"/>
          <w:lang w:eastAsia="pl-PL"/>
        </w:rPr>
        <w:t>największy wspólny dzielnik</w:t>
      </w:r>
      <w:r w:rsidRPr="00367F0A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t>.</w:t>
      </w:r>
    </w:p>
    <w:p w:rsidR="00367F0A" w:rsidRPr="00367F0A" w:rsidRDefault="00367F0A" w:rsidP="00367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971550"/>
            <wp:effectExtent l="19050" t="0" r="9525" b="0"/>
            <wp:docPr id="47" name="Obraz 47" descr="Ułamek jako część całości. Największym wspólnym dzielnikiem liczb 90 i 270 jest 90, więc skracam przez 9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Ułamek jako część całości. Największym wspólnym dzielnikiem liczb 90 i 270 jest 90, więc skracam przez 90.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BEB" w:rsidRDefault="00367F0A" w:rsidP="00367F0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9375" cy="581025"/>
            <wp:effectExtent l="19050" t="0" r="9525" b="0"/>
            <wp:docPr id="48" name="Obraz 48" descr="Ułamek jako część całości. Rozszerz ułamek 5/6 tak, aby mianownik wynosil 48 i 6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Ułamek jako część całości. Rozszerz ułamek 5/6 tak, aby mianownik wynosil 48 i 60.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7F0A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br/>
      </w:r>
      <w:r w:rsidRPr="00367F0A"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br/>
      </w:r>
      <w:r>
        <w:rPr>
          <w:noProof/>
          <w:lang w:eastAsia="pl-PL"/>
        </w:rPr>
        <w:drawing>
          <wp:inline distT="0" distB="0" distL="0" distR="0">
            <wp:extent cx="4648200" cy="2726944"/>
            <wp:effectExtent l="19050" t="0" r="0" b="0"/>
            <wp:docPr id="55" name="Obraz 55" descr="Ułamek jako część całości. Aby dowiedzieć się, przez ile rozszerzyć ułamek 5/6, dzielisz mianownik 48 przez obecny mianownik (6). Należy rozszerzyć ułamek przez 8. Postępujesz tak samo, jak poprzednio. Należy rozszerzyć ułamek przez 1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Ułamek jako część całości. Aby dowiedzieć się, przez ile rozszerzyć ułamek 5/6, dzielisz mianownik 48 przez obecny mianownik (6). Należy rozszerzyć ułamek przez 8. Postępujesz tak samo, jak poprzednio. Należy rozszerzyć ułamek przez 10.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663" cy="272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8E6" w:rsidRPr="00367F0A" w:rsidRDefault="00367F0A" w:rsidP="00367F0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7"/>
          <w:szCs w:val="27"/>
          <w:shd w:val="clear" w:color="auto" w:fill="FFFFFF"/>
          <w:lang w:eastAsia="pl-PL"/>
        </w:rPr>
      </w:pPr>
      <w:r>
        <w:rPr>
          <w:rFonts w:ascii="Helvetica" w:eastAsia="Times New Roman" w:hAnsi="Helvetica" w:cs="Helvetica"/>
          <w:color w:val="666666"/>
          <w:sz w:val="27"/>
          <w:szCs w:val="27"/>
          <w:lang w:eastAsia="pl-PL"/>
        </w:rPr>
        <w:lastRenderedPageBreak/>
        <w:t xml:space="preserve">Zadania do wykonania: </w:t>
      </w:r>
    </w:p>
    <w:p w:rsidR="00550867" w:rsidRDefault="00550867" w:rsidP="0086344D">
      <w:pPr>
        <w:pStyle w:val="Akapitzlist"/>
        <w:ind w:left="0"/>
      </w:pPr>
      <w:r>
        <w:rPr>
          <w:noProof/>
          <w:lang w:eastAsia="pl-PL"/>
        </w:rPr>
        <w:drawing>
          <wp:inline distT="0" distB="0" distL="0" distR="0">
            <wp:extent cx="5394131" cy="8105775"/>
            <wp:effectExtent l="19050" t="0" r="0" b="0"/>
            <wp:docPr id="10" name="Obraz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131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ACB" w:rsidRDefault="002C7ACB" w:rsidP="00550867">
      <w:pPr>
        <w:pStyle w:val="Akapitzlist"/>
      </w:pPr>
      <w:r w:rsidRPr="002C7ACB">
        <w:lastRenderedPageBreak/>
        <w:drawing>
          <wp:inline distT="0" distB="0" distL="0" distR="0">
            <wp:extent cx="5372100" cy="7934325"/>
            <wp:effectExtent l="19050" t="0" r="0" b="0"/>
            <wp:docPr id="2" name="Obraz 4" descr="Equivalent fra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quivalent fractions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867" w:rsidRDefault="00550867" w:rsidP="00550867">
      <w:pPr>
        <w:pStyle w:val="Akapitzlist"/>
      </w:pPr>
      <w:r>
        <w:rPr>
          <w:noProof/>
          <w:lang w:eastAsia="pl-PL"/>
        </w:rPr>
        <w:lastRenderedPageBreak/>
        <w:drawing>
          <wp:inline distT="0" distB="0" distL="0" distR="0">
            <wp:extent cx="5372100" cy="7600950"/>
            <wp:effectExtent l="19050" t="0" r="0" b="0"/>
            <wp:docPr id="13" name="Obraz 13" descr="This equivalent fractions worksheet helps children practice equivalent fractions. Here, children look at equal fractions and write the matching frac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is equivalent fractions worksheet helps children practice equivalent fractions. Here, children look at equal fractions and write the matching fractions.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50867" w:rsidSect="00A26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6382E"/>
    <w:multiLevelType w:val="hybridMultilevel"/>
    <w:tmpl w:val="47B2D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4B5AE0"/>
    <w:rsid w:val="002C7ACB"/>
    <w:rsid w:val="00367F0A"/>
    <w:rsid w:val="003B10B2"/>
    <w:rsid w:val="003D4BEB"/>
    <w:rsid w:val="0045713D"/>
    <w:rsid w:val="004B5AE0"/>
    <w:rsid w:val="00550867"/>
    <w:rsid w:val="0086344D"/>
    <w:rsid w:val="00A264B3"/>
    <w:rsid w:val="00C25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64B3"/>
  </w:style>
  <w:style w:type="paragraph" w:styleId="Nagwek3">
    <w:name w:val="heading 3"/>
    <w:basedOn w:val="Normalny"/>
    <w:link w:val="Nagwek3Znak"/>
    <w:uiPriority w:val="9"/>
    <w:qFormat/>
    <w:rsid w:val="004571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0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086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50867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45713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457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-dictionary--hit">
    <w:name w:val="text--dictionary--hit"/>
    <w:basedOn w:val="Domylnaczcionkaakapitu"/>
    <w:rsid w:val="0045713D"/>
  </w:style>
  <w:style w:type="character" w:styleId="Hipercze">
    <w:name w:val="Hyperlink"/>
    <w:basedOn w:val="Domylnaczcionkaakapitu"/>
    <w:uiPriority w:val="99"/>
    <w:semiHidden/>
    <w:unhideWhenUsed/>
    <w:rsid w:val="0045713D"/>
    <w:rPr>
      <w:color w:val="0000FF"/>
      <w:u w:val="single"/>
    </w:rPr>
  </w:style>
  <w:style w:type="character" w:styleId="Tekstzastpczy">
    <w:name w:val="Placeholder Text"/>
    <w:basedOn w:val="Domylnaczcionkaakapitu"/>
    <w:uiPriority w:val="99"/>
    <w:semiHidden/>
    <w:rsid w:val="0045713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18" Type="http://schemas.openxmlformats.org/officeDocument/2006/relationships/image" Target="media/image12.gif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gif"/><Relationship Id="rId7" Type="http://schemas.openxmlformats.org/officeDocument/2006/relationships/hyperlink" Target="https://opracowania.pl/slowniki/slownik-bohaterow-literackich-liceum/81531-basia" TargetMode="External"/><Relationship Id="rId12" Type="http://schemas.openxmlformats.org/officeDocument/2006/relationships/image" Target="media/image6.gif"/><Relationship Id="rId17" Type="http://schemas.openxmlformats.org/officeDocument/2006/relationships/image" Target="media/image11.gif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gif"/><Relationship Id="rId20" Type="http://schemas.openxmlformats.org/officeDocument/2006/relationships/image" Target="media/image14.gi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5.jpeg"/><Relationship Id="rId24" Type="http://schemas.openxmlformats.org/officeDocument/2006/relationships/image" Target="media/image18.gif"/><Relationship Id="rId5" Type="http://schemas.openxmlformats.org/officeDocument/2006/relationships/webSettings" Target="webSettings.xml"/><Relationship Id="rId15" Type="http://schemas.openxmlformats.org/officeDocument/2006/relationships/image" Target="media/image9.gif"/><Relationship Id="rId23" Type="http://schemas.openxmlformats.org/officeDocument/2006/relationships/image" Target="media/image17.gif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gif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image" Target="media/image8.gif"/><Relationship Id="rId22" Type="http://schemas.openxmlformats.org/officeDocument/2006/relationships/image" Target="media/image16.gif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E183-1303-4D27-8577-2D171C3D2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2020-03-19T07:21:00Z</dcterms:created>
  <dcterms:modified xsi:type="dcterms:W3CDTF">2020-03-19T09:04:00Z</dcterms:modified>
</cp:coreProperties>
</file>