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EBA" w:rsidRPr="00A65F38" w:rsidRDefault="00CE3EBA" w:rsidP="00A65F3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5F38">
        <w:rPr>
          <w:rFonts w:ascii="Times New Roman" w:hAnsi="Times New Roman" w:cs="Times New Roman"/>
          <w:sz w:val="24"/>
          <w:szCs w:val="24"/>
        </w:rPr>
        <w:t>Klasa 5</w:t>
      </w:r>
      <w:r w:rsidR="00AF3DF9" w:rsidRPr="00A65F38">
        <w:rPr>
          <w:rFonts w:ascii="Times New Roman" w:hAnsi="Times New Roman" w:cs="Times New Roman"/>
          <w:sz w:val="24"/>
          <w:szCs w:val="24"/>
        </w:rPr>
        <w:t xml:space="preserve"> geografia</w:t>
      </w:r>
    </w:p>
    <w:p w:rsidR="00155E0C" w:rsidRPr="00A65F38" w:rsidRDefault="00CE3EBA" w:rsidP="00A65F3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5F38">
        <w:rPr>
          <w:rFonts w:ascii="Times New Roman" w:hAnsi="Times New Roman" w:cs="Times New Roman"/>
          <w:sz w:val="24"/>
          <w:szCs w:val="24"/>
        </w:rPr>
        <w:t>Temat: Pierwsze podróże geograficzne</w:t>
      </w:r>
    </w:p>
    <w:p w:rsidR="00FF4029" w:rsidRPr="00A65F38" w:rsidRDefault="00FF4029" w:rsidP="00A65F3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5F38">
        <w:rPr>
          <w:rFonts w:ascii="Times New Roman" w:hAnsi="Times New Roman" w:cs="Times New Roman"/>
          <w:sz w:val="24"/>
          <w:szCs w:val="24"/>
        </w:rPr>
        <w:t>Podręcznik str. 91-97</w:t>
      </w:r>
    </w:p>
    <w:p w:rsidR="00FF4029" w:rsidRPr="00A65F38" w:rsidRDefault="00FF4029" w:rsidP="00A65F38">
      <w:p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5F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WAŻNIEJSZE PODRÓŻE I ODKRYCIA GEOGRAFICZNE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074"/>
        <w:gridCol w:w="1896"/>
        <w:gridCol w:w="1142"/>
        <w:gridCol w:w="5138"/>
      </w:tblGrid>
      <w:tr w:rsidR="00FF4029" w:rsidRPr="00A65F38" w:rsidTr="00FF402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FF4029" w:rsidRPr="00A65F38" w:rsidRDefault="00FF4029" w:rsidP="00A65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Daty wyprawy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FF4029" w:rsidRPr="00A65F38" w:rsidRDefault="00FF4029" w:rsidP="00A65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Odkrywca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FF4029" w:rsidRPr="00A65F38" w:rsidRDefault="00FF4029" w:rsidP="00A65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Rejon świata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FF4029" w:rsidRPr="00A65F38" w:rsidRDefault="00FF4029" w:rsidP="00A65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Osiągnięcia</w:t>
            </w:r>
          </w:p>
        </w:tc>
      </w:tr>
      <w:tr w:rsidR="00FF4029" w:rsidRPr="00A65F38" w:rsidTr="00FF402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:rsidR="00FF4029" w:rsidRPr="00A65F38" w:rsidRDefault="00FF4029" w:rsidP="00A65F3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1487 - 1488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:rsidR="00FF4029" w:rsidRPr="00A65F38" w:rsidRDefault="00FF4029" w:rsidP="00A65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Bartolomeo </w:t>
            </w:r>
            <w:proofErr w:type="spellStart"/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Diaz</w:t>
            </w:r>
            <w:proofErr w:type="spellEnd"/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Portugalczyk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:rsidR="00FF4029" w:rsidRPr="00A65F38" w:rsidRDefault="00FF4029" w:rsidP="00A65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Afryka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:rsidR="00FF4029" w:rsidRPr="00A65F38" w:rsidRDefault="00FF4029" w:rsidP="00A65F3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Dotarcie do Przylądka Dobrej Nadziei (Burz)</w:t>
            </w:r>
          </w:p>
        </w:tc>
      </w:tr>
      <w:tr w:rsidR="00FF4029" w:rsidRPr="00A65F38" w:rsidTr="00FF402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:rsidR="00FF4029" w:rsidRPr="00A65F38" w:rsidRDefault="00FF4029" w:rsidP="00A65F3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1492 - 1493</w:t>
            </w:r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1493 - 1496</w:t>
            </w:r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1498 - 1500</w:t>
            </w:r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1502 - 1504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:rsidR="00FF4029" w:rsidRPr="00A65F38" w:rsidRDefault="00FF4029" w:rsidP="00A65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Krzysztof Kolumb Włoch</w:t>
            </w:r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 służbie hiszpańskiej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:rsidR="00FF4029" w:rsidRPr="00A65F38" w:rsidRDefault="00FF4029" w:rsidP="00A65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Ameryka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:rsidR="00FF4029" w:rsidRPr="00A65F38" w:rsidRDefault="00FF4029" w:rsidP="00A65F3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"</w:t>
            </w:r>
            <w:r w:rsidRPr="00A65F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odkrycie</w:t>
            </w:r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" </w:t>
            </w:r>
            <w:r w:rsidRPr="00A65F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Ameryki</w:t>
            </w:r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zbadanie wysp południowoamerykańskich</w:t>
            </w:r>
          </w:p>
        </w:tc>
      </w:tr>
      <w:tr w:rsidR="00FF4029" w:rsidRPr="00A65F38" w:rsidTr="00FF402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:rsidR="00FF4029" w:rsidRPr="00A65F38" w:rsidRDefault="00FF4029" w:rsidP="00A65F3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1499 - 1500</w:t>
            </w:r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1501 - 1502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:rsidR="00FF4029" w:rsidRPr="00A65F38" w:rsidRDefault="00FF4029" w:rsidP="00A65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Amerigo Vespucci Włoch</w:t>
            </w:r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 służbie hiszpańskiej i portugalskiej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:rsidR="00FF4029" w:rsidRPr="00A65F38" w:rsidRDefault="00FF4029" w:rsidP="00A65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Ameryka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:rsidR="00FF4029" w:rsidRPr="00A65F38" w:rsidRDefault="00FF4029" w:rsidP="00A65F3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Zbadanie wybrzeży Brazylii</w:t>
            </w:r>
          </w:p>
        </w:tc>
      </w:tr>
      <w:tr w:rsidR="00FF4029" w:rsidRPr="00A65F38" w:rsidTr="00FF402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:rsidR="00FF4029" w:rsidRPr="00A65F38" w:rsidRDefault="00FF4029" w:rsidP="00A65F3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1497 - 1498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:rsidR="00FF4029" w:rsidRPr="00A65F38" w:rsidRDefault="00FF4029" w:rsidP="00A65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Vasco da Gama Portugalczyk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:rsidR="00FF4029" w:rsidRPr="00A65F38" w:rsidRDefault="00FF4029" w:rsidP="00A65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Afryka, Azja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:rsidR="00FF4029" w:rsidRPr="00A65F38" w:rsidRDefault="00FF4029" w:rsidP="00A65F3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5F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Odkrycie morskiej drogi do Indii</w:t>
            </w:r>
          </w:p>
        </w:tc>
      </w:tr>
      <w:tr w:rsidR="00FF4029" w:rsidRPr="00A65F38" w:rsidTr="00FF4029">
        <w:trPr>
          <w:tblCellSpacing w:w="0" w:type="dxa"/>
          <w:jc w:val="center"/>
        </w:trPr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:rsidR="00FF4029" w:rsidRPr="00A65F38" w:rsidRDefault="00FF4029" w:rsidP="00A65F3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1519 - 1521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:rsidR="00FF4029" w:rsidRPr="00A65F38" w:rsidRDefault="00FF4029" w:rsidP="00A65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Ferdynand Magellan Portugalczyk</w:t>
            </w:r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 służbie hiszpańskiej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:rsidR="00FF4029" w:rsidRPr="00A65F38" w:rsidRDefault="00FF4029" w:rsidP="00A65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Świat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:rsidR="00FF4029" w:rsidRPr="00A65F38" w:rsidRDefault="00FF4029" w:rsidP="00A65F3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65F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Pierwsze opłynięcie świata</w:t>
            </w:r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(Magellan zginął w trakcie wyprawy, do Hiszpanii wrócił jeden okręt "Victoria" z 18 ludźmi pod dowództwem J.S. del </w:t>
            </w:r>
            <w:proofErr w:type="spellStart"/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Cano</w:t>
            </w:r>
            <w:proofErr w:type="spellEnd"/>
            <w:r w:rsidRPr="00A65F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)</w:t>
            </w:r>
          </w:p>
        </w:tc>
      </w:tr>
    </w:tbl>
    <w:p w:rsidR="00CE3EBA" w:rsidRPr="00A65F38" w:rsidRDefault="00F81333" w:rsidP="00A65F3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Zadania proszę odsyłać na pocztę-kamilmarzena02@wp.pl</w:t>
      </w:r>
    </w:p>
    <w:p w:rsidR="00FF4029" w:rsidRPr="00A65F38" w:rsidRDefault="00FF4029" w:rsidP="00A65F3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5F38">
        <w:rPr>
          <w:rFonts w:ascii="Times New Roman" w:hAnsi="Times New Roman" w:cs="Times New Roman"/>
          <w:sz w:val="24"/>
          <w:szCs w:val="24"/>
        </w:rPr>
        <w:t xml:space="preserve">Zadania </w:t>
      </w:r>
    </w:p>
    <w:p w:rsidR="00FF4029" w:rsidRPr="00A65F38" w:rsidRDefault="00FF4029" w:rsidP="00A65F3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5F38">
        <w:rPr>
          <w:rFonts w:ascii="Times New Roman" w:hAnsi="Times New Roman" w:cs="Times New Roman"/>
          <w:sz w:val="24"/>
          <w:szCs w:val="24"/>
        </w:rPr>
        <w:t>Ćw.1-3 str. 55</w:t>
      </w:r>
    </w:p>
    <w:sectPr w:rsidR="00FF4029" w:rsidRPr="00A65F38" w:rsidSect="00A65F38">
      <w:pgSz w:w="11906" w:h="16838"/>
      <w:pgMar w:top="709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CE3EBA"/>
    <w:rsid w:val="00155E0C"/>
    <w:rsid w:val="007B272F"/>
    <w:rsid w:val="00905E94"/>
    <w:rsid w:val="00A65F38"/>
    <w:rsid w:val="00AB6B42"/>
    <w:rsid w:val="00AF3DF9"/>
    <w:rsid w:val="00C91458"/>
    <w:rsid w:val="00CE3EBA"/>
    <w:rsid w:val="00F81333"/>
    <w:rsid w:val="00FF40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E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rc-article-txt">
    <w:name w:val="rc-article-txt"/>
    <w:basedOn w:val="Domylnaczcionkaakapitu"/>
    <w:rsid w:val="00FF4029"/>
  </w:style>
  <w:style w:type="character" w:styleId="Pogrubienie">
    <w:name w:val="Strong"/>
    <w:basedOn w:val="Domylnaczcionkaakapitu"/>
    <w:uiPriority w:val="22"/>
    <w:qFormat/>
    <w:rsid w:val="00FF402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5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132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3</cp:revision>
  <dcterms:created xsi:type="dcterms:W3CDTF">2020-03-23T19:00:00Z</dcterms:created>
  <dcterms:modified xsi:type="dcterms:W3CDTF">2020-03-24T16:10:00Z</dcterms:modified>
</cp:coreProperties>
</file>