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B84" w:rsidRDefault="002D6B84" w:rsidP="002D6B84">
      <w:pPr>
        <w:rPr>
          <w:rFonts w:ascii="Times New Roman" w:hAnsi="Times New Roman" w:cs="Times New Roman"/>
          <w:sz w:val="24"/>
          <w:szCs w:val="24"/>
        </w:rPr>
      </w:pPr>
      <w:r w:rsidRPr="00577662">
        <w:rPr>
          <w:rFonts w:ascii="Times New Roman" w:hAnsi="Times New Roman" w:cs="Times New Roman"/>
          <w:sz w:val="24"/>
          <w:szCs w:val="24"/>
        </w:rPr>
        <w:t>WOS klasa 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B84" w:rsidRPr="004E5EE8" w:rsidRDefault="002D6B84" w:rsidP="002D6B84">
      <w:pPr>
        <w:rPr>
          <w:rFonts w:ascii="Times New Roman" w:hAnsi="Times New Roman" w:cs="Times New Roman"/>
          <w:b/>
          <w:sz w:val="24"/>
          <w:szCs w:val="24"/>
        </w:rPr>
      </w:pPr>
      <w:r w:rsidRPr="004E5EE8">
        <w:rPr>
          <w:rFonts w:ascii="Times New Roman" w:hAnsi="Times New Roman" w:cs="Times New Roman"/>
          <w:b/>
          <w:sz w:val="24"/>
          <w:szCs w:val="24"/>
        </w:rPr>
        <w:t>(od 15.04 – 17</w:t>
      </w:r>
      <w:r w:rsidRPr="004E5EE8">
        <w:rPr>
          <w:rFonts w:ascii="Times New Roman" w:hAnsi="Times New Roman" w:cs="Times New Roman"/>
          <w:b/>
          <w:sz w:val="24"/>
          <w:szCs w:val="24"/>
        </w:rPr>
        <w:t>.04.2020)</w:t>
      </w:r>
      <w:bookmarkStart w:id="0" w:name="_GoBack"/>
      <w:bookmarkEnd w:id="0"/>
    </w:p>
    <w:p w:rsidR="002D6B84" w:rsidRPr="00AA5685" w:rsidRDefault="002D6B84" w:rsidP="00AA56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685">
        <w:rPr>
          <w:rFonts w:ascii="Times New Roman" w:hAnsi="Times New Roman" w:cs="Times New Roman"/>
          <w:b/>
          <w:sz w:val="24"/>
          <w:szCs w:val="24"/>
        </w:rPr>
        <w:t>Dział: Sprawy międzynarodowe</w:t>
      </w:r>
    </w:p>
    <w:p w:rsidR="002D6B84" w:rsidRDefault="002D6B84" w:rsidP="002D6B84">
      <w:pPr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</w:rPr>
        <w:t xml:space="preserve"> Organizacje międzynarodowe </w:t>
      </w:r>
      <w:r w:rsidR="00AA5685">
        <w:rPr>
          <w:rFonts w:ascii="Times New Roman" w:hAnsi="Times New Roman" w:cs="Times New Roman"/>
          <w:sz w:val="24"/>
          <w:szCs w:val="24"/>
        </w:rPr>
        <w:t xml:space="preserve">– 1godzina </w:t>
      </w:r>
    </w:p>
    <w:p w:rsidR="00AA5685" w:rsidRDefault="00AA5685" w:rsidP="002D6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Napisz temat w zeszycie </w:t>
      </w:r>
    </w:p>
    <w:p w:rsidR="00AA5685" w:rsidRDefault="00AA5685" w:rsidP="002D6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Przepisz podana notatkę do zeszytu </w:t>
      </w:r>
    </w:p>
    <w:p w:rsidR="00AA5685" w:rsidRDefault="00AA5685" w:rsidP="002D6B84">
      <w:pPr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sz w:val="24"/>
          <w:szCs w:val="24"/>
        </w:rPr>
        <w:t xml:space="preserve">Każde państwo dąży do realizacji określonych zadań zgodnych z własnym interesem, czyli z racją stanu. Aby osiągnąć te cele, na arenie międzynarodowej współpracuje – a czasami rywalizuje – z innymi krajami. Działania takie nazywa się </w:t>
      </w:r>
      <w:r w:rsidRPr="00AA5685">
        <w:rPr>
          <w:rFonts w:ascii="Times New Roman" w:hAnsi="Times New Roman" w:cs="Times New Roman"/>
          <w:sz w:val="24"/>
          <w:szCs w:val="24"/>
          <w:u w:val="single"/>
        </w:rPr>
        <w:t>polityką zagraniczną.</w:t>
      </w:r>
      <w:r w:rsidRPr="00AA5685">
        <w:rPr>
          <w:rFonts w:ascii="Times New Roman" w:hAnsi="Times New Roman" w:cs="Times New Roman"/>
          <w:sz w:val="24"/>
          <w:szCs w:val="24"/>
        </w:rPr>
        <w:t xml:space="preserve"> Polska na arenie międzynarodowej realizuje swoje interesy nie tylko przez prowadzenie polityki zagranicznej, lecz także przez aktywny udział w działalności organizacji międzynarodowych. Członkostwo w takich zrzeszeniach pozwala państwom na wspólne rozwiązywanie problemów o ponadnarodowym zasięgu. Polska należy m.in. do NATO (Organizacji Paktu Północnoatlantyckiego) – międzynarodowego sojuszu militarnego, który powstał w połowie XX w. W razie zagrożenia agresją wojskową państwa zrzeszone w NATO mogą liczyć na pomoc ze strony pozostałych krajów członkowskich. Polska była także wśród państw założycielskich Organizacji Narodów Zjednoczonych (ONZ), która powstała w 1945 r. Celem tej instytucji jest zachowanie pokoju na świecie. Najważniejsze organy działające w ramach ONZ to: Zgromadzenie Ogólne, w którym każde państwo członkowskie ma jednego przedstawiciela, oraz Rada Bezpieczeństwa, decydująca o podejmowaniu przez organizację akcji militarnych. Aby utrzymać pokój, ONZ przeprowadza misje wojskowe w regionach zagrożonych konfliktami. Rzeczpospolita Polska uczestniczy również w działaniach OBWE, czyli Organizacji Bezpieczeństwa i Współpracy w Europie, powstałej w 1994 r. Stowarzyszenie to przede wszystkim zapobiega powstawaniu konfliktów w Europie i umacnia bezpieczeństwo kontynentu, a także czuwa nad przestrzeganiem praw człowieka. Polska była jednym z pomysłodawców utworzenia OBWE.</w:t>
      </w:r>
    </w:p>
    <w:p w:rsidR="00AA5685" w:rsidRPr="00AA5685" w:rsidRDefault="00AA5685" w:rsidP="00AA5685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AA5685" w:rsidRPr="00AA5685" w:rsidRDefault="00AA5685" w:rsidP="00AA5685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sz w:val="24"/>
          <w:szCs w:val="24"/>
        </w:rPr>
        <w:t>Termin realizacji: oddajemy po powrocie do szkoły</w:t>
      </w:r>
    </w:p>
    <w:p w:rsidR="00AA5685" w:rsidRPr="00AA5685" w:rsidRDefault="00AA5685" w:rsidP="002D6B84">
      <w:pPr>
        <w:rPr>
          <w:rFonts w:ascii="Times New Roman" w:hAnsi="Times New Roman" w:cs="Times New Roman"/>
          <w:sz w:val="24"/>
          <w:szCs w:val="24"/>
        </w:rPr>
      </w:pPr>
    </w:p>
    <w:p w:rsidR="00AA5685" w:rsidRDefault="00AA5685" w:rsidP="00AA5685">
      <w:pPr>
        <w:rPr>
          <w:rFonts w:ascii="Times New Roman" w:hAnsi="Times New Roman" w:cs="Times New Roman"/>
          <w:sz w:val="24"/>
          <w:szCs w:val="24"/>
        </w:rPr>
      </w:pPr>
      <w:r w:rsidRPr="00577662">
        <w:rPr>
          <w:rFonts w:ascii="Times New Roman" w:hAnsi="Times New Roman" w:cs="Times New Roman"/>
          <w:sz w:val="24"/>
          <w:szCs w:val="24"/>
        </w:rPr>
        <w:t>WOS klasa 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685" w:rsidRPr="004E5EE8" w:rsidRDefault="00AA5685" w:rsidP="00AA5685">
      <w:pPr>
        <w:rPr>
          <w:rFonts w:ascii="Times New Roman" w:hAnsi="Times New Roman" w:cs="Times New Roman"/>
          <w:b/>
          <w:sz w:val="24"/>
          <w:szCs w:val="24"/>
        </w:rPr>
      </w:pPr>
      <w:r w:rsidRPr="004E5EE8">
        <w:rPr>
          <w:rFonts w:ascii="Times New Roman" w:hAnsi="Times New Roman" w:cs="Times New Roman"/>
          <w:b/>
          <w:sz w:val="24"/>
          <w:szCs w:val="24"/>
        </w:rPr>
        <w:t xml:space="preserve">(od 20 </w:t>
      </w:r>
      <w:r w:rsidRPr="004E5EE8">
        <w:rPr>
          <w:rFonts w:ascii="Times New Roman" w:hAnsi="Times New Roman" w:cs="Times New Roman"/>
          <w:b/>
          <w:sz w:val="24"/>
          <w:szCs w:val="24"/>
        </w:rPr>
        <w:t>.04</w:t>
      </w:r>
      <w:r w:rsidRPr="004E5EE8">
        <w:rPr>
          <w:rFonts w:ascii="Times New Roman" w:hAnsi="Times New Roman" w:cs="Times New Roman"/>
          <w:b/>
          <w:sz w:val="24"/>
          <w:szCs w:val="24"/>
        </w:rPr>
        <w:t xml:space="preserve"> – 24</w:t>
      </w:r>
      <w:r w:rsidRPr="004E5EE8">
        <w:rPr>
          <w:rFonts w:ascii="Times New Roman" w:hAnsi="Times New Roman" w:cs="Times New Roman"/>
          <w:b/>
          <w:sz w:val="24"/>
          <w:szCs w:val="24"/>
        </w:rPr>
        <w:t>.04.2020)</w:t>
      </w:r>
    </w:p>
    <w:p w:rsidR="00AA5685" w:rsidRPr="00493128" w:rsidRDefault="00AA5685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128">
        <w:rPr>
          <w:rFonts w:ascii="Times New Roman" w:hAnsi="Times New Roman" w:cs="Times New Roman"/>
          <w:b/>
          <w:sz w:val="24"/>
          <w:szCs w:val="24"/>
        </w:rPr>
        <w:t>Temat:</w:t>
      </w:r>
      <w:r w:rsidRPr="00493128">
        <w:rPr>
          <w:rFonts w:ascii="Times New Roman" w:hAnsi="Times New Roman" w:cs="Times New Roman"/>
          <w:sz w:val="24"/>
          <w:szCs w:val="24"/>
        </w:rPr>
        <w:t xml:space="preserve"> Organizacje międzynarodowe – 1godzina </w:t>
      </w:r>
    </w:p>
    <w:p w:rsidR="00AA5685" w:rsidRPr="00493128" w:rsidRDefault="00AA5685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128">
        <w:rPr>
          <w:rFonts w:ascii="Times New Roman" w:hAnsi="Times New Roman" w:cs="Times New Roman"/>
          <w:sz w:val="24"/>
          <w:szCs w:val="24"/>
        </w:rPr>
        <w:t xml:space="preserve">1. Odpowiedz na pytania </w:t>
      </w:r>
    </w:p>
    <w:p w:rsidR="00AA5685" w:rsidRPr="00493128" w:rsidRDefault="00AA5685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128">
        <w:rPr>
          <w:rFonts w:ascii="Times New Roman" w:hAnsi="Times New Roman" w:cs="Times New Roman"/>
          <w:sz w:val="24"/>
          <w:szCs w:val="24"/>
        </w:rPr>
        <w:t xml:space="preserve">a) </w:t>
      </w:r>
      <w:r w:rsidRPr="00493128">
        <w:rPr>
          <w:rFonts w:ascii="Times New Roman" w:hAnsi="Times New Roman" w:cs="Times New Roman"/>
          <w:sz w:val="24"/>
          <w:szCs w:val="24"/>
        </w:rPr>
        <w:t>Wyjaśnij, kim są ambasadorzy i konsulowie. Wymień ich zadania.</w:t>
      </w:r>
    </w:p>
    <w:p w:rsidR="00493128" w:rsidRDefault="00493128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128">
        <w:rPr>
          <w:rFonts w:ascii="Times New Roman" w:hAnsi="Times New Roman" w:cs="Times New Roman"/>
          <w:sz w:val="24"/>
          <w:szCs w:val="24"/>
        </w:rPr>
        <w:t xml:space="preserve">b) </w:t>
      </w:r>
      <w:r w:rsidRPr="00493128">
        <w:rPr>
          <w:rFonts w:ascii="Times New Roman" w:hAnsi="Times New Roman" w:cs="Times New Roman"/>
          <w:sz w:val="24"/>
          <w:szCs w:val="24"/>
        </w:rPr>
        <w:t>Wskaż zadania Zgromadzenia Ogólnego ONZ.</w:t>
      </w:r>
    </w:p>
    <w:p w:rsidR="00493128" w:rsidRDefault="00493128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na pytania znajdziecie w podręczniku strona 172-173</w:t>
      </w:r>
    </w:p>
    <w:p w:rsidR="00493128" w:rsidRDefault="00493128" w:rsidP="00493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3128" w:rsidRPr="00493128" w:rsidRDefault="00493128" w:rsidP="00493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 przesłanie odpowiedzi na </w:t>
      </w:r>
      <w:hyperlink r:id="rId4" w:history="1">
        <w:r w:rsidRPr="006505A1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  </w:t>
      </w:r>
    </w:p>
    <w:p w:rsidR="00AA5685" w:rsidRPr="00493128" w:rsidRDefault="00AA5685" w:rsidP="00493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6B84" w:rsidRDefault="00493128" w:rsidP="00493128">
      <w:pPr>
        <w:rPr>
          <w:rFonts w:ascii="Times New Roman" w:hAnsi="Times New Roman" w:cs="Times New Roman"/>
          <w:b/>
          <w:sz w:val="24"/>
          <w:szCs w:val="24"/>
        </w:rPr>
      </w:pPr>
      <w:r w:rsidRPr="00493128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3128">
        <w:rPr>
          <w:rFonts w:ascii="Times New Roman" w:hAnsi="Times New Roman" w:cs="Times New Roman"/>
          <w:sz w:val="24"/>
          <w:szCs w:val="24"/>
        </w:rPr>
        <w:t>Unia Europejska – 1 godzina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5EE8" w:rsidRDefault="00493128" w:rsidP="00493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Napisz temat w zeszycie</w:t>
      </w:r>
      <w:r w:rsidR="004E5EE8">
        <w:rPr>
          <w:rFonts w:ascii="Times New Roman" w:hAnsi="Times New Roman" w:cs="Times New Roman"/>
          <w:sz w:val="24"/>
          <w:szCs w:val="24"/>
        </w:rPr>
        <w:t>.</w:t>
      </w:r>
    </w:p>
    <w:p w:rsidR="004E5EE8" w:rsidRDefault="004E5EE8" w:rsidP="00493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Przeczytaj temat w podręczniku.</w:t>
      </w:r>
    </w:p>
    <w:p w:rsidR="004E5EE8" w:rsidRDefault="004E5EE8" w:rsidP="004E5E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931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Przepisz notatkę do zeszytu.</w:t>
      </w:r>
    </w:p>
    <w:p w:rsidR="004E5EE8" w:rsidRDefault="004E5EE8" w:rsidP="004E5E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EE8">
        <w:rPr>
          <w:rFonts w:ascii="Times New Roman" w:hAnsi="Times New Roman" w:cs="Times New Roman"/>
          <w:sz w:val="24"/>
          <w:szCs w:val="24"/>
        </w:rPr>
        <w:t xml:space="preserve">Pierwszym etapem integracji krajów Europy było utworzenie w latach 50. XX w. Europejskiej Wspólnoty Węgla i Stali, Europejskiej Wspólnoty Energii Atomowej oraz Europejskiej Wspólnoty Gospodarczej. </w:t>
      </w:r>
    </w:p>
    <w:p w:rsidR="004E5EE8" w:rsidRPr="004E5EE8" w:rsidRDefault="004E5EE8" w:rsidP="004E5E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EE8">
        <w:rPr>
          <w:rFonts w:ascii="Times New Roman" w:hAnsi="Times New Roman" w:cs="Times New Roman"/>
          <w:sz w:val="24"/>
          <w:szCs w:val="24"/>
        </w:rPr>
        <w:t xml:space="preserve">Państwa założycielskie – Belgia, Francja, Holandia, Luksemburg, Niemcy oraz Włochy – rozpoczęły bliską współpracę gospodarczą. Zbliżeniu tych krajów sprzyjały m.in. podobne kultura i historia. W kolejnych latach dążono do ustanowienia wspólnej polityki wewnętrznej, zagranicznej i bezpieczeństwa oraz do powołania wspólnych instytucji wymiaru sprawiedliwości. </w:t>
      </w:r>
    </w:p>
    <w:p w:rsidR="00493128" w:rsidRDefault="004E5EE8" w:rsidP="004E5E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EE8">
        <w:rPr>
          <w:rFonts w:ascii="Times New Roman" w:hAnsi="Times New Roman" w:cs="Times New Roman"/>
          <w:sz w:val="24"/>
          <w:szCs w:val="24"/>
        </w:rPr>
        <w:t>Organami UE są m.in. Rada Unii Europejskiej, Parlament Europejski, Komisja Europejska i Trybunał Sprawiedliwości.</w:t>
      </w:r>
    </w:p>
    <w:p w:rsidR="004E5EE8" w:rsidRPr="004E5EE8" w:rsidRDefault="004E5EE8" w:rsidP="004E5E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5EE8" w:rsidRPr="00AA5685" w:rsidRDefault="004E5EE8" w:rsidP="004E5EE8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4E5EE8" w:rsidRPr="00AA5685" w:rsidRDefault="004E5EE8" w:rsidP="004E5EE8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AA5685">
        <w:rPr>
          <w:rFonts w:ascii="Times New Roman" w:hAnsi="Times New Roman" w:cs="Times New Roman"/>
          <w:sz w:val="24"/>
          <w:szCs w:val="24"/>
        </w:rPr>
        <w:t>Termin realizacji: oddajemy po powrocie do szkoły</w:t>
      </w:r>
    </w:p>
    <w:p w:rsidR="00493128" w:rsidRPr="002D6B84" w:rsidRDefault="00493128" w:rsidP="00493128"/>
    <w:sectPr w:rsidR="00493128" w:rsidRPr="002D6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4"/>
    <w:rsid w:val="002D6B84"/>
    <w:rsid w:val="00493128"/>
    <w:rsid w:val="004E5EE8"/>
    <w:rsid w:val="00AA5685"/>
    <w:rsid w:val="00AC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AD81"/>
  <w15:chartTrackingRefBased/>
  <w15:docId w15:val="{6581EC13-0621-4F70-87E3-322D50D8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6B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31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eckamagdalena5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2020-04-14T12:00:00Z</dcterms:created>
  <dcterms:modified xsi:type="dcterms:W3CDTF">2020-04-14T12:41:00Z</dcterms:modified>
</cp:coreProperties>
</file>