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CA9EA" w14:textId="4899B6B1" w:rsidR="00231B5C" w:rsidRPr="00C32BEA" w:rsidRDefault="00231B5C">
      <w:pPr>
        <w:rPr>
          <w:b/>
          <w:bCs/>
          <w:i/>
          <w:iCs/>
          <w:noProof/>
          <w:sz w:val="32"/>
          <w:szCs w:val="32"/>
        </w:rPr>
      </w:pPr>
      <w:r w:rsidRPr="00C32BEA">
        <w:rPr>
          <w:b/>
          <w:bCs/>
          <w:i/>
          <w:iCs/>
          <w:noProof/>
          <w:sz w:val="32"/>
          <w:szCs w:val="32"/>
        </w:rPr>
        <w:t>Drodzy Rodzice !</w:t>
      </w:r>
      <w:r w:rsidR="00C32BEA" w:rsidRPr="00C32BEA">
        <w:rPr>
          <w:b/>
          <w:bCs/>
          <w:i/>
          <w:iCs/>
          <w:noProof/>
          <w:sz w:val="32"/>
          <w:szCs w:val="32"/>
        </w:rPr>
        <w:t xml:space="preserve"> </w:t>
      </w:r>
      <w:r w:rsidR="00C32BEA" w:rsidRPr="00C32BEA">
        <w:rPr>
          <w:b/>
          <w:bCs/>
          <w:i/>
          <w:iCs/>
          <w:noProof/>
          <w:sz w:val="32"/>
          <w:szCs w:val="32"/>
        </w:rPr>
        <w:t>Kochane Dzieci</w:t>
      </w:r>
      <w:r w:rsidR="00C32BEA">
        <w:rPr>
          <w:b/>
          <w:bCs/>
          <w:i/>
          <w:iCs/>
          <w:noProof/>
          <w:sz w:val="32"/>
          <w:szCs w:val="32"/>
        </w:rPr>
        <w:t xml:space="preserve"> !</w:t>
      </w:r>
    </w:p>
    <w:p w14:paraId="0C512191" w14:textId="1A5072B6" w:rsidR="00231B5C" w:rsidRDefault="00231B5C">
      <w:pPr>
        <w:rPr>
          <w:noProof/>
        </w:rPr>
      </w:pPr>
      <w:r>
        <w:rPr>
          <w:noProof/>
        </w:rPr>
        <w:tab/>
        <w:t>7 kwietnia obchodzimy Światowy Dzień Zdrowia z tej okazji zachęcam Was do założenia ogródków na parapecie oraz przygotowania zdrowych i wesołych kanapek.</w:t>
      </w:r>
      <w:r w:rsidR="00C32BEA">
        <w:rPr>
          <w:noProof/>
        </w:rPr>
        <w:t xml:space="preserve"> Pamiętajcie, aby nie wyręczać swoich pociech, to od Was zależy jaki stopień samodzielności osiagną w życiu</w:t>
      </w:r>
      <w:r w:rsidR="00A72CCA">
        <w:rPr>
          <w:noProof/>
        </w:rPr>
        <w:t>.</w:t>
      </w:r>
    </w:p>
    <w:p w14:paraId="1B4D6219" w14:textId="41575C1E" w:rsidR="00A72CCA" w:rsidRPr="00A72CCA" w:rsidRDefault="00A72CCA">
      <w:pPr>
        <w:rPr>
          <w:i/>
          <w:iCs/>
          <w:noProof/>
        </w:rPr>
      </w:pPr>
      <w:r>
        <w:rPr>
          <w:i/>
          <w:iCs/>
          <w:noProof/>
        </w:rPr>
        <w:t>„ Kiedy wycinasz coś za mnie, …………………………………..uczę się jedynie, że Ty robisz, to lepiej…”</w:t>
      </w:r>
    </w:p>
    <w:p w14:paraId="0FD15D91" w14:textId="5035EED6" w:rsidR="00C32BEA" w:rsidRDefault="00C32BEA">
      <w:pPr>
        <w:rPr>
          <w:noProof/>
        </w:rPr>
      </w:pPr>
      <w:r>
        <w:rPr>
          <w:noProof/>
        </w:rPr>
        <w:drawing>
          <wp:inline distT="0" distB="0" distL="0" distR="0" wp14:anchorId="0AD26C50" wp14:editId="4591E545">
            <wp:extent cx="3048000" cy="2286000"/>
            <wp:effectExtent l="0" t="0" r="0" b="0"/>
            <wp:docPr id="3" name="Obraz 3" descr="Zobacz obraz źród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obacz obraz źródłow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872BD" w14:textId="6D3D5498" w:rsidR="00C32BEA" w:rsidRDefault="00C32BEA">
      <w:pPr>
        <w:rPr>
          <w:noProof/>
        </w:rPr>
      </w:pPr>
      <w:r>
        <w:rPr>
          <w:noProof/>
        </w:rPr>
        <w:drawing>
          <wp:inline distT="0" distB="0" distL="0" distR="0" wp14:anchorId="6E92D904" wp14:editId="129C6AD6">
            <wp:extent cx="2984500" cy="2238375"/>
            <wp:effectExtent l="0" t="0" r="6350" b="9525"/>
            <wp:docPr id="5" name="Obraz 5" descr="Zobacz obraz źród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obacz obraz źródłow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851" cy="223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33F48" w14:textId="1383C2C9" w:rsidR="00C32BEA" w:rsidRDefault="00C32BEA">
      <w:pPr>
        <w:rPr>
          <w:noProof/>
        </w:rPr>
      </w:pPr>
      <w:r>
        <w:rPr>
          <w:noProof/>
        </w:rPr>
        <w:drawing>
          <wp:inline distT="0" distB="0" distL="0" distR="0" wp14:anchorId="3397BDF9" wp14:editId="5F5FBC97">
            <wp:extent cx="3026586" cy="2019300"/>
            <wp:effectExtent l="0" t="0" r="2540" b="0"/>
            <wp:docPr id="7" name="Obraz 7" descr="Zobacz obraz źród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obacz obraz źródłow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60517" cy="204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CE58B" w14:textId="77777777" w:rsidR="00C32BEA" w:rsidRDefault="00C32BEA">
      <w:pPr>
        <w:rPr>
          <w:b/>
          <w:bCs/>
          <w:i/>
          <w:iCs/>
          <w:noProof/>
        </w:rPr>
      </w:pPr>
    </w:p>
    <w:p w14:paraId="3D4FFF87" w14:textId="577FC4DA" w:rsidR="00C32BEA" w:rsidRDefault="00A72CCA">
      <w:pPr>
        <w:rPr>
          <w:b/>
          <w:bCs/>
          <w:i/>
          <w:iCs/>
          <w:noProof/>
        </w:rPr>
      </w:pPr>
      <w:r>
        <w:rPr>
          <w:b/>
          <w:bCs/>
          <w:i/>
          <w:iCs/>
          <w:noProof/>
        </w:rPr>
        <w:lastRenderedPageBreak/>
        <w:t>Wielkanoc tuż, tuż!</w:t>
      </w:r>
    </w:p>
    <w:p w14:paraId="5BAFBF8E" w14:textId="04D21D78" w:rsidR="00A72CCA" w:rsidRPr="00A72CCA" w:rsidRDefault="00A72CCA">
      <w:pPr>
        <w:rPr>
          <w:i/>
          <w:iCs/>
          <w:noProof/>
        </w:rPr>
      </w:pPr>
      <w:r w:rsidRPr="00A72CCA">
        <w:rPr>
          <w:i/>
          <w:iCs/>
          <w:noProof/>
        </w:rPr>
        <w:t>W ramach zaję</w:t>
      </w:r>
      <w:r>
        <w:rPr>
          <w:i/>
          <w:iCs/>
          <w:noProof/>
        </w:rPr>
        <w:t>ć</w:t>
      </w:r>
      <w:r w:rsidRPr="00A72CCA">
        <w:rPr>
          <w:i/>
          <w:iCs/>
          <w:noProof/>
        </w:rPr>
        <w:t xml:space="preserve"> rozwijaj</w:t>
      </w:r>
      <w:r>
        <w:rPr>
          <w:i/>
          <w:iCs/>
          <w:noProof/>
        </w:rPr>
        <w:t>ą</w:t>
      </w:r>
      <w:r w:rsidRPr="00A72CCA">
        <w:rPr>
          <w:i/>
          <w:iCs/>
          <w:noProof/>
        </w:rPr>
        <w:t>cych</w:t>
      </w:r>
      <w:r>
        <w:rPr>
          <w:i/>
          <w:iCs/>
          <w:noProof/>
        </w:rPr>
        <w:t xml:space="preserve"> kreatywność proponuję wykonać wspólnie z dziećmi:</w:t>
      </w:r>
    </w:p>
    <w:p w14:paraId="541D60AF" w14:textId="77777777" w:rsidR="00C32BEA" w:rsidRDefault="00C32BEA">
      <w:pPr>
        <w:rPr>
          <w:b/>
          <w:bCs/>
          <w:i/>
          <w:iCs/>
          <w:noProof/>
        </w:rPr>
      </w:pPr>
    </w:p>
    <w:p w14:paraId="40D44647" w14:textId="0056B0F3" w:rsidR="00C32BEA" w:rsidRPr="00C32BEA" w:rsidRDefault="00C32BEA">
      <w:pPr>
        <w:rPr>
          <w:b/>
          <w:bCs/>
          <w:i/>
          <w:iCs/>
          <w:noProof/>
          <w:sz w:val="32"/>
          <w:szCs w:val="32"/>
        </w:rPr>
      </w:pPr>
      <w:r w:rsidRPr="00C32BEA">
        <w:rPr>
          <w:b/>
          <w:bCs/>
          <w:i/>
          <w:iCs/>
          <w:noProof/>
          <w:sz w:val="32"/>
          <w:szCs w:val="32"/>
        </w:rPr>
        <w:t>Wielkanocne babeczki</w:t>
      </w:r>
    </w:p>
    <w:p w14:paraId="4FAA5E5B" w14:textId="77777777" w:rsidR="00C32BEA" w:rsidRDefault="00C32BEA">
      <w:pPr>
        <w:rPr>
          <w:noProof/>
        </w:rPr>
      </w:pPr>
    </w:p>
    <w:p w14:paraId="18B3A2DB" w14:textId="77777777" w:rsidR="00231B5C" w:rsidRDefault="00231B5C">
      <w:pPr>
        <w:rPr>
          <w:noProof/>
        </w:rPr>
      </w:pPr>
    </w:p>
    <w:p w14:paraId="74DE78AA" w14:textId="5F3F4129" w:rsidR="0017102D" w:rsidRDefault="0017102D">
      <w:pPr>
        <w:rPr>
          <w:rFonts w:ascii="Arial" w:hAnsi="Arial" w:cs="Arial"/>
          <w:color w:val="000000"/>
          <w:sz w:val="20"/>
          <w:szCs w:val="20"/>
          <w:shd w:val="clear" w:color="auto" w:fill="F5F5F5"/>
        </w:rPr>
      </w:pPr>
      <w:r>
        <w:rPr>
          <w:noProof/>
        </w:rPr>
        <w:drawing>
          <wp:inline distT="0" distB="0" distL="0" distR="0" wp14:anchorId="4F722C35" wp14:editId="4A2BDF9F">
            <wp:extent cx="2209800" cy="2446020"/>
            <wp:effectExtent l="0" t="0" r="0" b="0"/>
            <wp:docPr id="4" name="Obraz 4" descr="Zobacz obraz źródł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obacz obraz źródłow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75" cy="246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D49CB" w14:textId="77777777" w:rsidR="00231B5C" w:rsidRDefault="00231B5C">
      <w:pPr>
        <w:rPr>
          <w:rFonts w:ascii="Arial" w:hAnsi="Arial" w:cs="Arial"/>
          <w:color w:val="000000"/>
          <w:sz w:val="20"/>
          <w:szCs w:val="20"/>
          <w:shd w:val="clear" w:color="auto" w:fill="F5F5F5"/>
        </w:rPr>
      </w:pPr>
    </w:p>
    <w:p w14:paraId="46DAA0AA" w14:textId="77777777" w:rsidR="00231B5C" w:rsidRPr="009E68F4" w:rsidRDefault="00231B5C" w:rsidP="00231B5C">
      <w:pPr>
        <w:rPr>
          <w:b/>
          <w:bCs/>
        </w:rPr>
      </w:pPr>
      <w:r w:rsidRPr="009E68F4">
        <w:rPr>
          <w:b/>
          <w:bCs/>
        </w:rPr>
        <w:t>Składniki:</w:t>
      </w:r>
    </w:p>
    <w:p w14:paraId="4C527206" w14:textId="77777777" w:rsidR="00231B5C" w:rsidRPr="009E68F4" w:rsidRDefault="00231B5C" w:rsidP="00231B5C">
      <w:r w:rsidRPr="009E68F4">
        <w:t>2 szklanki mąki</w:t>
      </w:r>
      <w:r w:rsidRPr="009E68F4">
        <w:br/>
        <w:t>2 łyżeczki proszku do pieczenia</w:t>
      </w:r>
      <w:r w:rsidRPr="009E68F4">
        <w:br/>
        <w:t>0,5 szklanki cukru</w:t>
      </w:r>
      <w:r w:rsidRPr="009E68F4">
        <w:br/>
        <w:t>2 łyżeczki cukru waniliowego</w:t>
      </w:r>
      <w:r w:rsidRPr="009E68F4">
        <w:br/>
        <w:t>1 jajko</w:t>
      </w:r>
      <w:r w:rsidRPr="009E68F4">
        <w:br/>
        <w:t>0,5 szklanki oleju</w:t>
      </w:r>
      <w:r w:rsidRPr="009E68F4">
        <w:br/>
        <w:t>1 szklanka mleka</w:t>
      </w:r>
    </w:p>
    <w:p w14:paraId="11ED28F9" w14:textId="77777777" w:rsidR="00231B5C" w:rsidRPr="00CE5EA1" w:rsidRDefault="00231B5C" w:rsidP="00231B5C">
      <w:pPr>
        <w:rPr>
          <w:rFonts w:ascii="Arial" w:hAnsi="Arial" w:cs="Arial"/>
          <w:b/>
          <w:bCs/>
          <w:color w:val="242424"/>
          <w:shd w:val="clear" w:color="auto" w:fill="FFFFFF"/>
        </w:rPr>
      </w:pPr>
      <w:r w:rsidRPr="00CE5EA1">
        <w:rPr>
          <w:rFonts w:ascii="Arial" w:hAnsi="Arial" w:cs="Arial"/>
          <w:b/>
          <w:bCs/>
          <w:color w:val="242424"/>
          <w:shd w:val="clear" w:color="auto" w:fill="FFFFFF"/>
        </w:rPr>
        <w:t>Wykonanie:</w:t>
      </w:r>
    </w:p>
    <w:p w14:paraId="5249954C" w14:textId="06D6D19E" w:rsidR="00231B5C" w:rsidRDefault="00231B5C" w:rsidP="00231B5C">
      <w:pPr>
        <w:rPr>
          <w:rFonts w:ascii="Arial" w:hAnsi="Arial" w:cs="Arial"/>
          <w:color w:val="242424"/>
          <w:shd w:val="clear" w:color="auto" w:fill="FFFFFF"/>
        </w:rPr>
      </w:pPr>
      <w:r>
        <w:rPr>
          <w:rFonts w:ascii="Arial" w:hAnsi="Arial" w:cs="Arial"/>
          <w:color w:val="242424"/>
          <w:shd w:val="clear" w:color="auto" w:fill="FFFFFF"/>
        </w:rPr>
        <w:t>Suche składniki mieszamy razem w misce. Jajko, olej oraz mleko dodajemy do masy i mieszamy do połączenia. Nie mieszamy zbyt długo, inaczej babeczki nie będą puszyste.</w:t>
      </w:r>
    </w:p>
    <w:p w14:paraId="7A3459C9" w14:textId="4565677C" w:rsidR="00C32BEA" w:rsidRDefault="00C32BEA" w:rsidP="00231B5C">
      <w:pPr>
        <w:rPr>
          <w:rFonts w:ascii="Arial" w:hAnsi="Arial" w:cs="Arial"/>
          <w:color w:val="242424"/>
          <w:shd w:val="clear" w:color="auto" w:fill="FFFFFF"/>
        </w:rPr>
      </w:pPr>
    </w:p>
    <w:p w14:paraId="115F7BE2" w14:textId="77777777" w:rsidR="00A72CCA" w:rsidRDefault="00A72CCA" w:rsidP="00231B5C">
      <w:pPr>
        <w:rPr>
          <w:rFonts w:ascii="Arial" w:hAnsi="Arial" w:cs="Arial"/>
          <w:b/>
          <w:bCs/>
          <w:i/>
          <w:iCs/>
          <w:color w:val="242424"/>
          <w:shd w:val="clear" w:color="auto" w:fill="FFFFFF"/>
        </w:rPr>
      </w:pPr>
    </w:p>
    <w:p w14:paraId="4C1DB6A5" w14:textId="77777777" w:rsidR="00A72CCA" w:rsidRDefault="00A72CCA" w:rsidP="00231B5C">
      <w:pPr>
        <w:rPr>
          <w:rFonts w:ascii="Arial" w:hAnsi="Arial" w:cs="Arial"/>
          <w:b/>
          <w:bCs/>
          <w:i/>
          <w:iCs/>
          <w:color w:val="242424"/>
          <w:shd w:val="clear" w:color="auto" w:fill="FFFFFF"/>
        </w:rPr>
      </w:pPr>
    </w:p>
    <w:p w14:paraId="06836C48" w14:textId="77777777" w:rsidR="00A72CCA" w:rsidRDefault="00A72CCA" w:rsidP="00231B5C">
      <w:pPr>
        <w:rPr>
          <w:rFonts w:ascii="Arial" w:hAnsi="Arial" w:cs="Arial"/>
          <w:b/>
          <w:bCs/>
          <w:i/>
          <w:iCs/>
          <w:color w:val="242424"/>
          <w:shd w:val="clear" w:color="auto" w:fill="FFFFFF"/>
        </w:rPr>
      </w:pPr>
    </w:p>
    <w:p w14:paraId="5E3FD670" w14:textId="2AF4A5A5" w:rsidR="00C32BEA" w:rsidRPr="002F28A7" w:rsidRDefault="00C32BEA" w:rsidP="00231B5C">
      <w:pPr>
        <w:rPr>
          <w:b/>
          <w:bCs/>
          <w:i/>
          <w:iCs/>
          <w:sz w:val="32"/>
          <w:szCs w:val="32"/>
        </w:rPr>
      </w:pPr>
      <w:r w:rsidRPr="002F28A7">
        <w:rPr>
          <w:rFonts w:ascii="Arial" w:hAnsi="Arial" w:cs="Arial"/>
          <w:b/>
          <w:bCs/>
          <w:i/>
          <w:iCs/>
          <w:color w:val="242424"/>
          <w:sz w:val="32"/>
          <w:szCs w:val="32"/>
          <w:shd w:val="clear" w:color="auto" w:fill="FFFFFF"/>
        </w:rPr>
        <w:lastRenderedPageBreak/>
        <w:t>Pisanki - Kraszanki</w:t>
      </w:r>
    </w:p>
    <w:p w14:paraId="0BA1A182" w14:textId="77777777" w:rsidR="00231B5C" w:rsidRDefault="00231B5C">
      <w:pPr>
        <w:rPr>
          <w:rFonts w:ascii="Arial" w:hAnsi="Arial" w:cs="Arial"/>
          <w:color w:val="000000"/>
          <w:sz w:val="20"/>
          <w:szCs w:val="20"/>
          <w:shd w:val="clear" w:color="auto" w:fill="F5F5F5"/>
        </w:rPr>
      </w:pPr>
    </w:p>
    <w:p w14:paraId="4A45FEC1" w14:textId="6C287BC1" w:rsidR="00AD07AC" w:rsidRDefault="00AD07AC">
      <w:pPr>
        <w:rPr>
          <w:rFonts w:ascii="Arial" w:hAnsi="Arial" w:cs="Arial"/>
          <w:color w:val="000000"/>
          <w:sz w:val="20"/>
          <w:szCs w:val="20"/>
          <w:shd w:val="clear" w:color="auto" w:fill="F5F5F5"/>
        </w:rPr>
      </w:pPr>
      <w:r>
        <w:rPr>
          <w:noProof/>
        </w:rPr>
        <w:drawing>
          <wp:inline distT="0" distB="0" distL="0" distR="0" wp14:anchorId="3BEBA91C" wp14:editId="74F21845">
            <wp:extent cx="2962275" cy="2221706"/>
            <wp:effectExtent l="0" t="0" r="0" b="762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71" cy="2235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08FA0" w14:textId="609F6121" w:rsidR="00740611" w:rsidRPr="00231B5C" w:rsidRDefault="00740611" w:rsidP="00A72CCA">
      <w:pPr>
        <w:ind w:firstLine="708"/>
        <w:jc w:val="both"/>
        <w:rPr>
          <w:rFonts w:ascii="Times New Roman" w:hAnsi="Times New Roman"/>
          <w:color w:val="222222"/>
          <w:sz w:val="26"/>
          <w:szCs w:val="26"/>
        </w:rPr>
      </w:pPr>
      <w:r w:rsidRPr="00231B5C">
        <w:rPr>
          <w:rFonts w:ascii="Times New Roman" w:hAnsi="Times New Roman"/>
          <w:color w:val="222222"/>
          <w:sz w:val="26"/>
          <w:szCs w:val="26"/>
        </w:rPr>
        <w:t>Pisanki zajmują najważniejsze miejsce w dekoracjach wielkanocnych. Sposobów na ich udekorowanie jest tak dużo jak pomysłów w naszych głowach. Przygotowywanie pisanek w kształcie wielkanocnych zwierzątek to świetne zadanie dla dzieci. Takie </w:t>
      </w:r>
      <w:r w:rsidRPr="00231B5C">
        <w:rPr>
          <w:rStyle w:val="Pogrubienie"/>
          <w:rFonts w:ascii="Times New Roman" w:hAnsi="Times New Roman"/>
          <w:color w:val="222222"/>
          <w:sz w:val="26"/>
          <w:szCs w:val="26"/>
          <w:bdr w:val="none" w:sz="0" w:space="0" w:color="auto" w:frame="1"/>
        </w:rPr>
        <w:t>ozdoby wielkanocne z papieru</w:t>
      </w:r>
      <w:r w:rsidRPr="00231B5C">
        <w:rPr>
          <w:rFonts w:ascii="Times New Roman" w:hAnsi="Times New Roman"/>
          <w:color w:val="222222"/>
          <w:sz w:val="26"/>
          <w:szCs w:val="26"/>
        </w:rPr>
        <w:t> dobrze dobrane będą ciekawie zdobiły każdy wielkanocny stół. Do przygotowania papierowych pisanek potrzebne nam będą: kolorowe kartki papieru, nożyczki, klej</w:t>
      </w:r>
      <w:r w:rsidR="00C32BEA">
        <w:rPr>
          <w:rFonts w:ascii="Times New Roman" w:hAnsi="Times New Roman"/>
          <w:color w:val="222222"/>
          <w:sz w:val="26"/>
          <w:szCs w:val="26"/>
        </w:rPr>
        <w:t>.</w:t>
      </w:r>
    </w:p>
    <w:p w14:paraId="6D14D581" w14:textId="50D8A15A" w:rsidR="00FC6491" w:rsidRDefault="00FC6491" w:rsidP="00A72CCA">
      <w:pPr>
        <w:ind w:firstLine="708"/>
        <w:jc w:val="both"/>
        <w:rPr>
          <w:rFonts w:ascii="Times New Roman" w:hAnsi="Times New Roman"/>
          <w:color w:val="222222"/>
          <w:sz w:val="26"/>
          <w:szCs w:val="26"/>
        </w:rPr>
      </w:pPr>
      <w:r w:rsidRPr="00231B5C">
        <w:rPr>
          <w:rFonts w:ascii="Times New Roman" w:hAnsi="Times New Roman"/>
          <w:color w:val="222222"/>
          <w:sz w:val="26"/>
          <w:szCs w:val="26"/>
        </w:rPr>
        <w:t>Jaja na pisanki farbujemy, najlepiej wykorzystując </w:t>
      </w:r>
      <w:hyperlink r:id="rId9" w:history="1">
        <w:r w:rsidRPr="00231B5C">
          <w:rPr>
            <w:rStyle w:val="Hipercze"/>
            <w:rFonts w:ascii="Times New Roman" w:hAnsi="Times New Roman"/>
            <w:color w:val="00A651"/>
            <w:sz w:val="26"/>
            <w:szCs w:val="26"/>
            <w:u w:val="none"/>
            <w:bdr w:val="none" w:sz="0" w:space="0" w:color="auto" w:frame="1"/>
          </w:rPr>
          <w:t>naturalne barwniki do jajek</w:t>
        </w:r>
      </w:hyperlink>
      <w:r w:rsidRPr="00231B5C">
        <w:rPr>
          <w:rFonts w:ascii="Times New Roman" w:hAnsi="Times New Roman"/>
          <w:color w:val="222222"/>
          <w:sz w:val="26"/>
          <w:szCs w:val="26"/>
        </w:rPr>
        <w:t>. Z</w:t>
      </w:r>
      <w:r w:rsidR="00C32BEA">
        <w:rPr>
          <w:rFonts w:ascii="Times New Roman" w:hAnsi="Times New Roman"/>
          <w:color w:val="222222"/>
          <w:sz w:val="26"/>
          <w:szCs w:val="26"/>
        </w:rPr>
        <w:t> </w:t>
      </w:r>
      <w:r w:rsidRPr="00231B5C">
        <w:rPr>
          <w:rFonts w:ascii="Times New Roman" w:hAnsi="Times New Roman"/>
          <w:color w:val="222222"/>
          <w:sz w:val="26"/>
          <w:szCs w:val="26"/>
        </w:rPr>
        <w:t>papieru zaś wycinamy uszy, wąsy, oczy królika, grzebień, dziób i skrzydła kurczaka, koronę dla zielonej żabki oraz głowę baranka. Wszystkie elementy łączymy ze sobą i</w:t>
      </w:r>
      <w:r w:rsidR="00C32BEA">
        <w:rPr>
          <w:rFonts w:ascii="Times New Roman" w:hAnsi="Times New Roman"/>
          <w:color w:val="222222"/>
          <w:sz w:val="26"/>
          <w:szCs w:val="26"/>
        </w:rPr>
        <w:t> </w:t>
      </w:r>
      <w:r w:rsidRPr="00231B5C">
        <w:rPr>
          <w:rFonts w:ascii="Times New Roman" w:hAnsi="Times New Roman"/>
          <w:color w:val="222222"/>
          <w:sz w:val="26"/>
          <w:szCs w:val="26"/>
        </w:rPr>
        <w:t>przyklejamy kolejno do każdej postaci. Tak powstałe </w:t>
      </w:r>
      <w:r w:rsidRPr="00231B5C">
        <w:rPr>
          <w:rStyle w:val="Pogrubienie"/>
          <w:rFonts w:ascii="Times New Roman" w:hAnsi="Times New Roman"/>
          <w:color w:val="222222"/>
          <w:sz w:val="26"/>
          <w:szCs w:val="26"/>
          <w:bdr w:val="none" w:sz="0" w:space="0" w:color="auto" w:frame="1"/>
        </w:rPr>
        <w:t>ozdoby wielkanocne z</w:t>
      </w:r>
      <w:r w:rsidR="00A72CCA">
        <w:rPr>
          <w:rStyle w:val="Pogrubienie"/>
          <w:rFonts w:ascii="Times New Roman" w:hAnsi="Times New Roman"/>
          <w:color w:val="222222"/>
          <w:sz w:val="26"/>
          <w:szCs w:val="26"/>
          <w:bdr w:val="none" w:sz="0" w:space="0" w:color="auto" w:frame="1"/>
        </w:rPr>
        <w:t> </w:t>
      </w:r>
      <w:r w:rsidRPr="00231B5C">
        <w:rPr>
          <w:rStyle w:val="Pogrubienie"/>
          <w:rFonts w:ascii="Times New Roman" w:hAnsi="Times New Roman"/>
          <w:color w:val="222222"/>
          <w:sz w:val="26"/>
          <w:szCs w:val="26"/>
          <w:bdr w:val="none" w:sz="0" w:space="0" w:color="auto" w:frame="1"/>
        </w:rPr>
        <w:t>papieru</w:t>
      </w:r>
      <w:r w:rsidRPr="00231B5C">
        <w:rPr>
          <w:rFonts w:ascii="Times New Roman" w:hAnsi="Times New Roman"/>
          <w:color w:val="222222"/>
          <w:sz w:val="26"/>
          <w:szCs w:val="26"/>
        </w:rPr>
        <w:t> można włożyć do wielkanocnego koszyka lub uzupełnić nimi różnego rodzaju kompozycje.</w:t>
      </w:r>
    </w:p>
    <w:p w14:paraId="21B2D410" w14:textId="7F59B350" w:rsidR="00A72CCA" w:rsidRDefault="002F28A7" w:rsidP="00A72CCA">
      <w:pPr>
        <w:ind w:firstLine="708"/>
        <w:jc w:val="both"/>
        <w:rPr>
          <w:rFonts w:ascii="Times New Roman" w:hAnsi="Times New Roman"/>
          <w:color w:val="222222"/>
          <w:sz w:val="26"/>
          <w:szCs w:val="26"/>
        </w:rPr>
      </w:pPr>
      <w:r>
        <w:rPr>
          <w:noProof/>
        </w:rPr>
        <w:drawing>
          <wp:inline distT="0" distB="0" distL="0" distR="0" wp14:anchorId="2F40FFB2" wp14:editId="14746209">
            <wp:extent cx="1047750" cy="1265464"/>
            <wp:effectExtent l="0" t="0" r="0" b="0"/>
            <wp:docPr id="9" name="Obraz 9" descr="Obraz znaleziony dla: wielkan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braz znaleziony dla: wielkanoc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998" cy="127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F36D8" w14:textId="77777777" w:rsidR="00596CEA" w:rsidRPr="00596CEA" w:rsidRDefault="00A72CCA" w:rsidP="00A72CCA">
      <w:pPr>
        <w:ind w:firstLine="708"/>
        <w:jc w:val="both"/>
        <w:rPr>
          <w:rFonts w:ascii="Times New Roman" w:hAnsi="Times New Roman"/>
          <w:color w:val="538135" w:themeColor="accent6" w:themeShade="BF"/>
          <w:sz w:val="26"/>
          <w:szCs w:val="26"/>
        </w:rPr>
      </w:pPr>
      <w:r w:rsidRPr="00596CEA">
        <w:rPr>
          <w:rFonts w:ascii="Times New Roman" w:hAnsi="Times New Roman"/>
          <w:color w:val="538135" w:themeColor="accent6" w:themeShade="BF"/>
          <w:sz w:val="26"/>
          <w:szCs w:val="26"/>
        </w:rPr>
        <w:t xml:space="preserve">Z okazji zbliżających się Świąt Wielkanocnych życzę Wszystkim radości, zdrowia i nadziei na lepsze jutro bez </w:t>
      </w:r>
      <w:r w:rsidR="00596CEA" w:rsidRPr="00596CEA">
        <w:rPr>
          <w:rFonts w:ascii="Times New Roman" w:hAnsi="Times New Roman"/>
          <w:color w:val="538135" w:themeColor="accent6" w:themeShade="BF"/>
          <w:sz w:val="26"/>
          <w:szCs w:val="26"/>
        </w:rPr>
        <w:t xml:space="preserve">strachu i lęku. Wierzę, że nie opuści nas łaska Pana i wrócimy do czasów, za którymi Wszyscy tęsknimy. </w:t>
      </w:r>
    </w:p>
    <w:p w14:paraId="65F3805D" w14:textId="77777777" w:rsidR="00596CEA" w:rsidRPr="00596CEA" w:rsidRDefault="00596CEA" w:rsidP="00A72CCA">
      <w:pPr>
        <w:ind w:firstLine="708"/>
        <w:jc w:val="both"/>
        <w:rPr>
          <w:rFonts w:ascii="Times New Roman" w:hAnsi="Times New Roman"/>
          <w:color w:val="538135" w:themeColor="accent6" w:themeShade="BF"/>
          <w:sz w:val="26"/>
          <w:szCs w:val="26"/>
        </w:rPr>
      </w:pPr>
      <w:r w:rsidRPr="00596CEA">
        <w:rPr>
          <w:rFonts w:ascii="Times New Roman" w:hAnsi="Times New Roman"/>
          <w:color w:val="538135" w:themeColor="accent6" w:themeShade="BF"/>
          <w:sz w:val="26"/>
          <w:szCs w:val="26"/>
        </w:rPr>
        <w:t>Pozdrawiam Wszystkich Serdecznie!!!</w:t>
      </w:r>
    </w:p>
    <w:p w14:paraId="558CADAD" w14:textId="476B0FAF" w:rsidR="00A72CCA" w:rsidRPr="00596CEA" w:rsidRDefault="00596CEA" w:rsidP="00A72CCA">
      <w:pPr>
        <w:ind w:firstLine="708"/>
        <w:jc w:val="both"/>
        <w:rPr>
          <w:rFonts w:ascii="Times New Roman" w:hAnsi="Times New Roman"/>
          <w:color w:val="538135" w:themeColor="accent6" w:themeShade="BF"/>
          <w:sz w:val="26"/>
          <w:szCs w:val="26"/>
        </w:rPr>
      </w:pPr>
      <w:r w:rsidRPr="00596CEA">
        <w:rPr>
          <w:rFonts w:ascii="Times New Roman" w:hAnsi="Times New Roman"/>
          <w:color w:val="538135" w:themeColor="accent6" w:themeShade="BF"/>
          <w:sz w:val="26"/>
          <w:szCs w:val="26"/>
        </w:rPr>
        <w:t xml:space="preserve">                                                                                 Izabela Strawa</w:t>
      </w:r>
      <w:r w:rsidR="00A72CCA" w:rsidRPr="00596CEA">
        <w:rPr>
          <w:rFonts w:ascii="Times New Roman" w:hAnsi="Times New Roman"/>
          <w:color w:val="538135" w:themeColor="accent6" w:themeShade="BF"/>
          <w:sz w:val="26"/>
          <w:szCs w:val="26"/>
        </w:rPr>
        <w:t xml:space="preserve"> </w:t>
      </w:r>
      <w:bookmarkStart w:id="0" w:name="_GoBack"/>
      <w:bookmarkEnd w:id="0"/>
    </w:p>
    <w:sectPr w:rsidR="00A72CCA" w:rsidRPr="00596C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71"/>
    <w:rsid w:val="000A3E90"/>
    <w:rsid w:val="000E599B"/>
    <w:rsid w:val="001253E2"/>
    <w:rsid w:val="0017102D"/>
    <w:rsid w:val="002053DE"/>
    <w:rsid w:val="00231B5C"/>
    <w:rsid w:val="002F28A7"/>
    <w:rsid w:val="003B7D12"/>
    <w:rsid w:val="00596CEA"/>
    <w:rsid w:val="00740611"/>
    <w:rsid w:val="007E4511"/>
    <w:rsid w:val="008673D1"/>
    <w:rsid w:val="009E68F4"/>
    <w:rsid w:val="00A26F40"/>
    <w:rsid w:val="00A72CCA"/>
    <w:rsid w:val="00AD07AC"/>
    <w:rsid w:val="00B10171"/>
    <w:rsid w:val="00C3170B"/>
    <w:rsid w:val="00C32BEA"/>
    <w:rsid w:val="00CE5EA1"/>
    <w:rsid w:val="00DC7638"/>
    <w:rsid w:val="00F752B3"/>
    <w:rsid w:val="00FC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7D944"/>
  <w15:chartTrackingRefBased/>
  <w15:docId w15:val="{646A2AF1-903E-470C-A389-3C912043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53DE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4061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FC6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hyperlink" Target="https://poradnikogrodniczy.pl/naturalne-barwniki-do-jajek-wielkanocnych.ph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Strawa</dc:creator>
  <cp:keywords/>
  <dc:description/>
  <cp:lastModifiedBy>Izabela Strawa</cp:lastModifiedBy>
  <cp:revision>16</cp:revision>
  <dcterms:created xsi:type="dcterms:W3CDTF">2020-04-01T11:30:00Z</dcterms:created>
  <dcterms:modified xsi:type="dcterms:W3CDTF">2020-04-06T10:03:00Z</dcterms:modified>
</cp:coreProperties>
</file>