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E0C" w:rsidRPr="001E7A4E" w:rsidRDefault="006941CC">
      <w:pPr>
        <w:rPr>
          <w:rFonts w:ascii="Times New Roman" w:hAnsi="Times New Roman" w:cs="Times New Roman"/>
          <w:b/>
          <w:sz w:val="24"/>
          <w:szCs w:val="24"/>
        </w:rPr>
      </w:pPr>
      <w:r w:rsidRPr="001E7A4E">
        <w:rPr>
          <w:rFonts w:ascii="Times New Roman" w:hAnsi="Times New Roman" w:cs="Times New Roman"/>
          <w:b/>
          <w:sz w:val="24"/>
          <w:szCs w:val="24"/>
        </w:rPr>
        <w:t>Temat: Rozwój dużych miast a zmiany w strefach podmiejskich</w:t>
      </w:r>
    </w:p>
    <w:p w:rsidR="006941CC" w:rsidRPr="0011219F" w:rsidRDefault="006941CC">
      <w:pPr>
        <w:rPr>
          <w:rFonts w:ascii="Times New Roman" w:hAnsi="Times New Roman" w:cs="Times New Roman"/>
          <w:sz w:val="24"/>
          <w:szCs w:val="24"/>
        </w:rPr>
      </w:pPr>
      <w:r w:rsidRPr="0011219F">
        <w:rPr>
          <w:rFonts w:ascii="Times New Roman" w:hAnsi="Times New Roman" w:cs="Times New Roman"/>
          <w:sz w:val="24"/>
          <w:szCs w:val="24"/>
        </w:rPr>
        <w:t>Podręcznik  str. 178-180</w:t>
      </w:r>
    </w:p>
    <w:p w:rsidR="006941CC" w:rsidRPr="001E7A4E" w:rsidRDefault="006941CC">
      <w:pPr>
        <w:rPr>
          <w:rFonts w:ascii="Times New Roman" w:hAnsi="Times New Roman" w:cs="Times New Roman"/>
          <w:b/>
          <w:sz w:val="24"/>
          <w:szCs w:val="24"/>
        </w:rPr>
      </w:pPr>
      <w:r w:rsidRPr="001E7A4E">
        <w:rPr>
          <w:rFonts w:ascii="Times New Roman" w:hAnsi="Times New Roman" w:cs="Times New Roman"/>
          <w:b/>
          <w:sz w:val="24"/>
          <w:szCs w:val="24"/>
        </w:rPr>
        <w:t xml:space="preserve">Proszę zapisać notatkę: </w:t>
      </w:r>
    </w:p>
    <w:p w:rsidR="006941CC" w:rsidRPr="0011219F" w:rsidRDefault="0011219F">
      <w:pPr>
        <w:rPr>
          <w:rFonts w:ascii="Times New Roman" w:hAnsi="Times New Roman" w:cs="Times New Roman"/>
          <w:sz w:val="24"/>
          <w:szCs w:val="24"/>
        </w:rPr>
      </w:pPr>
      <w:r w:rsidRPr="0011219F">
        <w:rPr>
          <w:rFonts w:ascii="Times New Roman" w:hAnsi="Times New Roman" w:cs="Times New Roman"/>
          <w:noProof/>
          <w:sz w:val="24"/>
          <w:szCs w:val="24"/>
          <w:lang w:eastAsia="pl-PL"/>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margin-left:91.85pt;margin-top:22.9pt;width:38.25pt;height:27pt;z-index:251658240">
            <v:textbox style="layout-flow:vertical-ideographic"/>
          </v:shape>
        </w:pict>
      </w:r>
      <w:r w:rsidR="006941CC" w:rsidRPr="0011219F">
        <w:rPr>
          <w:rFonts w:ascii="Times New Roman" w:hAnsi="Times New Roman" w:cs="Times New Roman"/>
          <w:sz w:val="24"/>
          <w:szCs w:val="24"/>
        </w:rPr>
        <w:t>Rozwój miasta: więcej miejsc pracy, wyższe płace</w:t>
      </w:r>
    </w:p>
    <w:p w:rsidR="006941CC" w:rsidRPr="0011219F" w:rsidRDefault="006941CC">
      <w:pPr>
        <w:rPr>
          <w:rFonts w:ascii="Times New Roman" w:hAnsi="Times New Roman" w:cs="Times New Roman"/>
          <w:sz w:val="24"/>
          <w:szCs w:val="24"/>
        </w:rPr>
      </w:pPr>
    </w:p>
    <w:p w:rsidR="0011219F" w:rsidRPr="0011219F" w:rsidRDefault="0011219F">
      <w:pPr>
        <w:rPr>
          <w:rFonts w:ascii="Times New Roman" w:hAnsi="Times New Roman" w:cs="Times New Roman"/>
          <w:sz w:val="24"/>
          <w:szCs w:val="24"/>
        </w:rPr>
      </w:pPr>
      <w:r w:rsidRPr="0011219F">
        <w:rPr>
          <w:rFonts w:ascii="Times New Roman" w:hAnsi="Times New Roman" w:cs="Times New Roman"/>
          <w:noProof/>
          <w:sz w:val="24"/>
          <w:szCs w:val="24"/>
          <w:lang w:eastAsia="pl-PL"/>
        </w:rPr>
        <w:pict>
          <v:shape id="_x0000_s1027" type="#_x0000_t67" style="position:absolute;margin-left:86.6pt;margin-top:28.15pt;width:38.25pt;height:27pt;z-index:251659264">
            <v:textbox style="layout-flow:vertical-ideographic"/>
          </v:shape>
        </w:pict>
      </w:r>
      <w:r w:rsidR="006941CC" w:rsidRPr="0011219F">
        <w:rPr>
          <w:rFonts w:ascii="Times New Roman" w:hAnsi="Times New Roman" w:cs="Times New Roman"/>
          <w:sz w:val="24"/>
          <w:szCs w:val="24"/>
        </w:rPr>
        <w:t>wzrost zamożności</w:t>
      </w:r>
      <w:r w:rsidRPr="0011219F">
        <w:rPr>
          <w:rFonts w:ascii="Times New Roman" w:hAnsi="Times New Roman" w:cs="Times New Roman"/>
          <w:sz w:val="24"/>
          <w:szCs w:val="24"/>
        </w:rPr>
        <w:t xml:space="preserve"> </w:t>
      </w:r>
      <w:r w:rsidR="006941CC" w:rsidRPr="0011219F">
        <w:rPr>
          <w:rFonts w:ascii="Times New Roman" w:hAnsi="Times New Roman" w:cs="Times New Roman"/>
          <w:sz w:val="24"/>
          <w:szCs w:val="24"/>
        </w:rPr>
        <w:t>i oczekiwań mieszkańców</w:t>
      </w:r>
    </w:p>
    <w:p w:rsidR="0011219F" w:rsidRPr="0011219F" w:rsidRDefault="0011219F">
      <w:pPr>
        <w:rPr>
          <w:rFonts w:ascii="Times New Roman" w:hAnsi="Times New Roman" w:cs="Times New Roman"/>
          <w:sz w:val="24"/>
          <w:szCs w:val="24"/>
        </w:rPr>
      </w:pPr>
    </w:p>
    <w:p w:rsidR="0011219F" w:rsidRPr="0011219F" w:rsidRDefault="0011219F">
      <w:pPr>
        <w:rPr>
          <w:rFonts w:ascii="Times New Roman" w:hAnsi="Times New Roman" w:cs="Times New Roman"/>
          <w:sz w:val="24"/>
          <w:szCs w:val="24"/>
        </w:rPr>
      </w:pPr>
    </w:p>
    <w:p w:rsidR="0011219F" w:rsidRPr="0011219F" w:rsidRDefault="0011219F">
      <w:pPr>
        <w:rPr>
          <w:rFonts w:ascii="Times New Roman" w:hAnsi="Times New Roman" w:cs="Times New Roman"/>
          <w:sz w:val="24"/>
          <w:szCs w:val="24"/>
        </w:rPr>
      </w:pPr>
      <w:r>
        <w:rPr>
          <w:rFonts w:ascii="Times New Roman" w:hAnsi="Times New Roman" w:cs="Times New Roman"/>
          <w:noProof/>
          <w:sz w:val="24"/>
          <w:szCs w:val="24"/>
          <w:lang w:eastAsia="pl-PL"/>
        </w:rPr>
        <w:pict>
          <v:shape id="_x0000_s1029" type="#_x0000_t67" style="position:absolute;margin-left:314.6pt;margin-top:21.05pt;width:38.25pt;height:27pt;z-index:251661312">
            <v:textbox style="layout-flow:vertical-ideographic"/>
          </v:shape>
        </w:pict>
      </w:r>
      <w:r w:rsidRPr="0011219F">
        <w:rPr>
          <w:rFonts w:ascii="Times New Roman" w:hAnsi="Times New Roman" w:cs="Times New Roman"/>
          <w:noProof/>
          <w:sz w:val="24"/>
          <w:szCs w:val="24"/>
          <w:lang w:eastAsia="pl-PL"/>
        </w:rPr>
        <w:pict>
          <v:shape id="_x0000_s1028" type="#_x0000_t67" style="position:absolute;margin-left:86.6pt;margin-top:21.05pt;width:38.25pt;height:27pt;z-index:251660288">
            <v:textbox style="layout-flow:vertical-ideographic"/>
          </v:shape>
        </w:pict>
      </w:r>
      <w:r w:rsidR="006941CC" w:rsidRPr="0011219F">
        <w:rPr>
          <w:rFonts w:ascii="Times New Roman" w:hAnsi="Times New Roman" w:cs="Times New Roman"/>
          <w:sz w:val="24"/>
          <w:szCs w:val="24"/>
        </w:rPr>
        <w:t>poszukiwanie bardziej komfortowych, spokojnych i czystych miejsc do zamieszkania</w:t>
      </w:r>
    </w:p>
    <w:p w:rsidR="0011219F" w:rsidRPr="0011219F" w:rsidRDefault="0011219F">
      <w:pPr>
        <w:rPr>
          <w:rFonts w:ascii="Times New Roman" w:hAnsi="Times New Roman" w:cs="Times New Roman"/>
          <w:sz w:val="24"/>
          <w:szCs w:val="24"/>
        </w:rPr>
      </w:pPr>
    </w:p>
    <w:p w:rsidR="0011219F" w:rsidRPr="0011219F" w:rsidRDefault="006941CC" w:rsidP="0011219F">
      <w:pPr>
        <w:spacing w:after="0"/>
        <w:rPr>
          <w:rFonts w:ascii="Times New Roman" w:hAnsi="Times New Roman" w:cs="Times New Roman"/>
          <w:sz w:val="24"/>
          <w:szCs w:val="24"/>
        </w:rPr>
      </w:pPr>
      <w:r w:rsidRPr="0011219F">
        <w:rPr>
          <w:rFonts w:ascii="Times New Roman" w:hAnsi="Times New Roman" w:cs="Times New Roman"/>
          <w:sz w:val="24"/>
          <w:szCs w:val="24"/>
        </w:rPr>
        <w:t>przeprowadzka do strefy podmiejskiej</w:t>
      </w:r>
    </w:p>
    <w:p w:rsidR="0011219F" w:rsidRDefault="006941CC" w:rsidP="0011219F">
      <w:pPr>
        <w:spacing w:after="0"/>
        <w:rPr>
          <w:rFonts w:ascii="Times New Roman" w:hAnsi="Times New Roman" w:cs="Times New Roman"/>
          <w:sz w:val="24"/>
          <w:szCs w:val="24"/>
        </w:rPr>
      </w:pPr>
      <w:r w:rsidRPr="0011219F">
        <w:rPr>
          <w:rFonts w:ascii="Times New Roman" w:hAnsi="Times New Roman" w:cs="Times New Roman"/>
          <w:sz w:val="24"/>
          <w:szCs w:val="24"/>
        </w:rPr>
        <w:t xml:space="preserve">rosnący udział osób bardziej zamożnych, </w:t>
      </w:r>
      <w:r w:rsidR="0011219F" w:rsidRPr="0011219F">
        <w:rPr>
          <w:rFonts w:ascii="Times New Roman" w:hAnsi="Times New Roman" w:cs="Times New Roman"/>
          <w:sz w:val="24"/>
          <w:szCs w:val="24"/>
        </w:rPr>
        <w:t xml:space="preserve">    </w:t>
      </w:r>
      <w:r w:rsidR="0011219F">
        <w:rPr>
          <w:rFonts w:ascii="Times New Roman" w:hAnsi="Times New Roman" w:cs="Times New Roman"/>
          <w:sz w:val="24"/>
          <w:szCs w:val="24"/>
        </w:rPr>
        <w:t xml:space="preserve">           </w:t>
      </w:r>
      <w:r w:rsidR="0011219F" w:rsidRPr="0011219F">
        <w:rPr>
          <w:rFonts w:ascii="Times New Roman" w:hAnsi="Times New Roman" w:cs="Times New Roman"/>
          <w:sz w:val="24"/>
          <w:szCs w:val="24"/>
        </w:rPr>
        <w:t xml:space="preserve"> </w:t>
      </w:r>
      <w:r w:rsidRPr="0011219F">
        <w:rPr>
          <w:rFonts w:ascii="Times New Roman" w:hAnsi="Times New Roman" w:cs="Times New Roman"/>
          <w:sz w:val="24"/>
          <w:szCs w:val="24"/>
        </w:rPr>
        <w:t>lepiej budowa większej liczby domów i dróg</w:t>
      </w:r>
    </w:p>
    <w:p w:rsidR="0011219F" w:rsidRDefault="006941CC" w:rsidP="0011219F">
      <w:pPr>
        <w:spacing w:after="0"/>
        <w:rPr>
          <w:rFonts w:ascii="Times New Roman" w:hAnsi="Times New Roman" w:cs="Times New Roman"/>
          <w:sz w:val="24"/>
          <w:szCs w:val="24"/>
        </w:rPr>
      </w:pPr>
      <w:r w:rsidRPr="0011219F">
        <w:rPr>
          <w:rFonts w:ascii="Times New Roman" w:hAnsi="Times New Roman" w:cs="Times New Roman"/>
          <w:sz w:val="24"/>
          <w:szCs w:val="24"/>
        </w:rPr>
        <w:t>wykształconych i młodych lub w średnim wieku</w:t>
      </w:r>
      <w:r w:rsidR="0011219F">
        <w:rPr>
          <w:rFonts w:ascii="Times New Roman" w:hAnsi="Times New Roman" w:cs="Times New Roman"/>
          <w:sz w:val="24"/>
          <w:szCs w:val="24"/>
        </w:rPr>
        <w:t xml:space="preserve">               </w:t>
      </w:r>
      <w:r w:rsidRPr="0011219F">
        <w:rPr>
          <w:rFonts w:ascii="Times New Roman" w:hAnsi="Times New Roman" w:cs="Times New Roman"/>
          <w:sz w:val="24"/>
          <w:szCs w:val="24"/>
        </w:rPr>
        <w:t xml:space="preserve"> kosztem terenów rolniczych</w:t>
      </w:r>
    </w:p>
    <w:p w:rsidR="0011219F" w:rsidRDefault="0011219F" w:rsidP="0011219F">
      <w:pPr>
        <w:spacing w:after="0"/>
        <w:rPr>
          <w:rFonts w:ascii="Times New Roman" w:hAnsi="Times New Roman" w:cs="Times New Roman"/>
          <w:sz w:val="24"/>
          <w:szCs w:val="24"/>
        </w:rPr>
      </w:pPr>
    </w:p>
    <w:p w:rsidR="0011219F" w:rsidRDefault="0011219F">
      <w:pPr>
        <w:rPr>
          <w:rFonts w:ascii="Times New Roman" w:hAnsi="Times New Roman" w:cs="Times New Roman"/>
          <w:sz w:val="24"/>
          <w:szCs w:val="24"/>
        </w:rPr>
      </w:pPr>
      <w:r>
        <w:rPr>
          <w:rFonts w:ascii="Times New Roman" w:hAnsi="Times New Roman" w:cs="Times New Roman"/>
          <w:noProof/>
          <w:sz w:val="24"/>
          <w:szCs w:val="24"/>
          <w:lang w:eastAsia="pl-PL"/>
        </w:rPr>
        <w:pict>
          <v:shape id="_x0000_s1031" type="#_x0000_t67" style="position:absolute;margin-left:318.35pt;margin-top:25.4pt;width:38.25pt;height:27pt;z-index:251663360">
            <v:textbox style="layout-flow:vertical-ideographic"/>
          </v:shape>
        </w:pict>
      </w:r>
      <w:r>
        <w:rPr>
          <w:rFonts w:ascii="Times New Roman" w:hAnsi="Times New Roman" w:cs="Times New Roman"/>
          <w:noProof/>
          <w:sz w:val="24"/>
          <w:szCs w:val="24"/>
          <w:lang w:eastAsia="pl-PL"/>
        </w:rPr>
        <w:pict>
          <v:shape id="_x0000_s1030" type="#_x0000_t67" style="position:absolute;margin-left:42.35pt;margin-top:25.4pt;width:38.25pt;height:27pt;z-index:251662336">
            <v:textbox style="layout-flow:vertical-ideographic"/>
          </v:shape>
        </w:pict>
      </w:r>
      <w:r w:rsidR="006941CC" w:rsidRPr="0011219F">
        <w:rPr>
          <w:rFonts w:ascii="Times New Roman" w:hAnsi="Times New Roman" w:cs="Times New Roman"/>
          <w:sz w:val="24"/>
          <w:szCs w:val="24"/>
        </w:rPr>
        <w:t>w</w:t>
      </w:r>
      <w:r>
        <w:rPr>
          <w:rFonts w:ascii="Times New Roman" w:hAnsi="Times New Roman" w:cs="Times New Roman"/>
          <w:sz w:val="24"/>
          <w:szCs w:val="24"/>
        </w:rPr>
        <w:t xml:space="preserve"> </w:t>
      </w:r>
      <w:r w:rsidR="006941CC" w:rsidRPr="0011219F">
        <w:rPr>
          <w:rFonts w:ascii="Times New Roman" w:hAnsi="Times New Roman" w:cs="Times New Roman"/>
          <w:sz w:val="24"/>
          <w:szCs w:val="24"/>
        </w:rPr>
        <w:t>strefie podmiejskiej</w:t>
      </w:r>
      <w:r>
        <w:rPr>
          <w:rFonts w:ascii="Times New Roman" w:hAnsi="Times New Roman" w:cs="Times New Roman"/>
          <w:sz w:val="24"/>
          <w:szCs w:val="24"/>
        </w:rPr>
        <w:t xml:space="preserve">: </w:t>
      </w:r>
    </w:p>
    <w:p w:rsidR="0011219F" w:rsidRDefault="0011219F">
      <w:pPr>
        <w:rPr>
          <w:rFonts w:ascii="Times New Roman" w:hAnsi="Times New Roman" w:cs="Times New Roman"/>
          <w:sz w:val="24"/>
          <w:szCs w:val="24"/>
        </w:rPr>
      </w:pPr>
    </w:p>
    <w:p w:rsidR="0011219F" w:rsidRDefault="006941CC">
      <w:pPr>
        <w:rPr>
          <w:rFonts w:ascii="Times New Roman" w:hAnsi="Times New Roman" w:cs="Times New Roman"/>
          <w:sz w:val="24"/>
          <w:szCs w:val="24"/>
        </w:rPr>
      </w:pPr>
      <w:r w:rsidRPr="0011219F">
        <w:rPr>
          <w:rFonts w:ascii="Times New Roman" w:hAnsi="Times New Roman" w:cs="Times New Roman"/>
          <w:sz w:val="24"/>
          <w:szCs w:val="24"/>
        </w:rPr>
        <w:t>zmiana zagospodarowania terenu</w:t>
      </w:r>
      <w:r w:rsidRPr="0011219F">
        <w:rPr>
          <w:rFonts w:ascii="Times New Roman" w:hAnsi="Times New Roman" w:cs="Times New Roman"/>
          <w:sz w:val="28"/>
          <w:szCs w:val="28"/>
        </w:rPr>
        <w:t xml:space="preserve"> </w:t>
      </w:r>
      <w:r w:rsidRPr="0011219F">
        <w:rPr>
          <w:rFonts w:ascii="Times New Roman" w:hAnsi="Times New Roman" w:cs="Times New Roman"/>
          <w:sz w:val="24"/>
          <w:szCs w:val="24"/>
        </w:rPr>
        <w:t>(tworzenie terenów handlowych, zielonych, komunikacyjnych).</w:t>
      </w:r>
    </w:p>
    <w:p w:rsidR="0011219F" w:rsidRPr="0011219F" w:rsidRDefault="0011219F">
      <w:pPr>
        <w:rPr>
          <w:rFonts w:ascii="Times New Roman" w:hAnsi="Times New Roman" w:cs="Times New Roman"/>
          <w:sz w:val="24"/>
          <w:szCs w:val="24"/>
        </w:rPr>
      </w:pPr>
    </w:p>
    <w:p w:rsidR="006941CC" w:rsidRDefault="006941CC">
      <w:pPr>
        <w:rPr>
          <w:rFonts w:ascii="Times New Roman" w:hAnsi="Times New Roman" w:cs="Times New Roman"/>
          <w:b/>
          <w:sz w:val="24"/>
          <w:szCs w:val="24"/>
        </w:rPr>
      </w:pPr>
      <w:r w:rsidRPr="0011219F">
        <w:rPr>
          <w:rFonts w:ascii="Times New Roman" w:hAnsi="Times New Roman" w:cs="Times New Roman"/>
          <w:b/>
          <w:sz w:val="24"/>
          <w:szCs w:val="24"/>
        </w:rPr>
        <w:t>Proszę na podstawie informacji</w:t>
      </w:r>
      <w:r w:rsidR="0011219F" w:rsidRPr="0011219F">
        <w:rPr>
          <w:rFonts w:ascii="Times New Roman" w:hAnsi="Times New Roman" w:cs="Times New Roman"/>
          <w:b/>
          <w:sz w:val="24"/>
          <w:szCs w:val="24"/>
        </w:rPr>
        <w:t xml:space="preserve"> zawartych w podręczniku (str. 178-180</w:t>
      </w:r>
      <w:r w:rsidRPr="0011219F">
        <w:rPr>
          <w:rFonts w:ascii="Times New Roman" w:hAnsi="Times New Roman" w:cs="Times New Roman"/>
          <w:b/>
          <w:sz w:val="24"/>
          <w:szCs w:val="24"/>
        </w:rPr>
        <w:t>) uzup</w:t>
      </w:r>
      <w:r w:rsidR="0011219F" w:rsidRPr="0011219F">
        <w:rPr>
          <w:rFonts w:ascii="Times New Roman" w:hAnsi="Times New Roman" w:cs="Times New Roman"/>
          <w:b/>
          <w:sz w:val="24"/>
          <w:szCs w:val="24"/>
        </w:rPr>
        <w:t>ełnić ćwicz.2 i 3 str. 108 i przesłać je na</w:t>
      </w:r>
      <w:r w:rsidRPr="0011219F">
        <w:rPr>
          <w:rFonts w:ascii="Times New Roman" w:hAnsi="Times New Roman" w:cs="Times New Roman"/>
          <w:b/>
          <w:sz w:val="24"/>
          <w:szCs w:val="24"/>
        </w:rPr>
        <w:t xml:space="preserve"> mój adres mailowy</w:t>
      </w:r>
    </w:p>
    <w:p w:rsidR="00F22511" w:rsidRPr="0011219F" w:rsidRDefault="00F22511">
      <w:pPr>
        <w:rPr>
          <w:rFonts w:ascii="Times New Roman" w:hAnsi="Times New Roman" w:cs="Times New Roman"/>
          <w:b/>
          <w:sz w:val="24"/>
          <w:szCs w:val="24"/>
        </w:rPr>
      </w:pPr>
    </w:p>
    <w:p w:rsidR="006941CC" w:rsidRPr="00F22511" w:rsidRDefault="006941CC">
      <w:pPr>
        <w:rPr>
          <w:rFonts w:ascii="Times New Roman" w:hAnsi="Times New Roman" w:cs="Times New Roman"/>
          <w:b/>
          <w:sz w:val="24"/>
          <w:szCs w:val="24"/>
        </w:rPr>
      </w:pPr>
      <w:r w:rsidRPr="00F22511">
        <w:rPr>
          <w:rFonts w:ascii="Times New Roman" w:hAnsi="Times New Roman" w:cs="Times New Roman"/>
          <w:b/>
          <w:sz w:val="24"/>
          <w:szCs w:val="24"/>
        </w:rPr>
        <w:t>Temat: Migracje a zaludnienie i struktura wieku na obszarach wiejskich</w:t>
      </w:r>
    </w:p>
    <w:p w:rsidR="006941CC" w:rsidRPr="00F22511" w:rsidRDefault="006941CC">
      <w:pPr>
        <w:rPr>
          <w:rFonts w:ascii="Times New Roman" w:hAnsi="Times New Roman" w:cs="Times New Roman"/>
          <w:b/>
          <w:sz w:val="24"/>
          <w:szCs w:val="24"/>
        </w:rPr>
      </w:pPr>
      <w:r w:rsidRPr="00F22511">
        <w:rPr>
          <w:rFonts w:ascii="Times New Roman" w:hAnsi="Times New Roman" w:cs="Times New Roman"/>
          <w:b/>
          <w:sz w:val="24"/>
          <w:szCs w:val="24"/>
        </w:rPr>
        <w:t>Podręcznik str. 181-183</w:t>
      </w:r>
    </w:p>
    <w:p w:rsidR="006941CC" w:rsidRPr="00F22511" w:rsidRDefault="001E7A4E">
      <w:pPr>
        <w:rPr>
          <w:rFonts w:ascii="Times New Roman" w:hAnsi="Times New Roman" w:cs="Times New Roman"/>
          <w:sz w:val="24"/>
          <w:szCs w:val="24"/>
        </w:rPr>
      </w:pPr>
      <w:r w:rsidRPr="00F22511">
        <w:rPr>
          <w:rFonts w:ascii="Times New Roman" w:hAnsi="Times New Roman" w:cs="Times New Roman"/>
          <w:sz w:val="24"/>
          <w:szCs w:val="24"/>
        </w:rPr>
        <w:t xml:space="preserve">Zapisz w zeszycie temat lekcji: </w:t>
      </w:r>
      <w:proofErr w:type="spellStart"/>
      <w:r w:rsidRPr="00F22511">
        <w:rPr>
          <w:rFonts w:ascii="Times New Roman" w:hAnsi="Times New Roman" w:cs="Times New Roman"/>
          <w:sz w:val="24"/>
          <w:szCs w:val="24"/>
        </w:rPr>
        <w:t>Migracjea</w:t>
      </w:r>
      <w:proofErr w:type="spellEnd"/>
      <w:r w:rsidRPr="00F22511">
        <w:rPr>
          <w:rFonts w:ascii="Times New Roman" w:hAnsi="Times New Roman" w:cs="Times New Roman"/>
          <w:sz w:val="24"/>
          <w:szCs w:val="24"/>
        </w:rPr>
        <w:t xml:space="preserve"> zaludnienie i struktura wieku na obszarach wiejskich. Z pewnością potrafisz wymienić główne przyczyny migracji. Powinieneś także pamiętać , czym jest saldo migracji. Spójrz na mapy (str. 181) przedstawiające współczynnik salda migracji (saldo migracji na 1000 mieszkańców) w dwóch województwach. Czy zauważasz podobieństwo jeśli chodzi o miejsca występowania najwyższego współczynnika salda migracji w tych województwach? Są to obszary położone wokół największych miast. Osiedlają się tam osoby pochodzące z tych miast. Na terenie obu województw są też obszary, które znacząco się wyludniają. Emigracja z tych terenów ma charakter ekonomiczny i edukacyjny. Zastanów się jaki związek mają te procesy ze zmianą struktury wieku. Na których obszarach społeczeństwo będzie się starzeć, a na których ulegać odmłodzeniu? ( w razie potrzeby spójrz do podręcznika str. 182)Przyjrzyj się jeszcze mapom (str. 183) jak mocno różni się odsetek ludności w wieku </w:t>
      </w:r>
      <w:r w:rsidRPr="00F22511">
        <w:rPr>
          <w:rFonts w:ascii="Times New Roman" w:hAnsi="Times New Roman" w:cs="Times New Roman"/>
          <w:sz w:val="24"/>
          <w:szCs w:val="24"/>
        </w:rPr>
        <w:lastRenderedPageBreak/>
        <w:t>poprodukcyjnym w woj. podlaskim i w naszym województwie. W związku z tym, że na tereny wiejskie położone w pobliżu dużych miast migrują mieszkańcy tych miast, to skutkiem tego jest ich wyludnianie. Dotyczy to również naszego miasta. Na zamieszczonej rycinie możesz prześledzić prognozy liczby ludności Szczecina. Zwróć uwagę na czerwone „ludziki”. Są to osoby najmłodsze (wiek przedprodukcyjny). Zatem poza zmniejszaniem się liczby ludności będziemy mieć także do czynienia z dość szybkim starzeniem się społeczeństwa. Na kolejnej rycinie, mimo że są to prognozy sprzed ośmiu lat, widać które polskie miasta będą się najbardziej wyludniać.</w:t>
      </w:r>
    </w:p>
    <w:p w:rsidR="001E7A4E" w:rsidRPr="00F22511" w:rsidRDefault="00F22511">
      <w:pPr>
        <w:rPr>
          <w:rFonts w:ascii="Times New Roman" w:hAnsi="Times New Roman" w:cs="Times New Roman"/>
          <w:sz w:val="24"/>
          <w:szCs w:val="24"/>
        </w:rPr>
      </w:pPr>
      <w:r w:rsidRPr="00F22511">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5pt;height:276.75pt">
            <v:imagedata r:id="rId5" o:title="1"/>
          </v:shape>
        </w:pict>
      </w:r>
    </w:p>
    <w:p w:rsidR="00F22511" w:rsidRPr="00F22511" w:rsidRDefault="00F22511">
      <w:pPr>
        <w:rPr>
          <w:rFonts w:ascii="Times New Roman" w:hAnsi="Times New Roman" w:cs="Times New Roman"/>
          <w:sz w:val="24"/>
          <w:szCs w:val="24"/>
        </w:rPr>
      </w:pPr>
      <w:r w:rsidRPr="00F22511">
        <w:rPr>
          <w:rFonts w:ascii="Times New Roman" w:hAnsi="Times New Roman" w:cs="Times New Roman"/>
          <w:sz w:val="24"/>
          <w:szCs w:val="24"/>
        </w:rPr>
        <w:pict>
          <v:shape id="_x0000_i1026" type="#_x0000_t75" style="width:381pt;height:267.75pt">
            <v:imagedata r:id="rId6" o:title="2"/>
          </v:shape>
        </w:pict>
      </w:r>
    </w:p>
    <w:p w:rsidR="00F22511" w:rsidRPr="00F22511" w:rsidRDefault="00F22511">
      <w:pPr>
        <w:rPr>
          <w:rFonts w:ascii="Times New Roman" w:hAnsi="Times New Roman" w:cs="Times New Roman"/>
          <w:b/>
          <w:sz w:val="24"/>
          <w:szCs w:val="24"/>
        </w:rPr>
      </w:pPr>
      <w:r w:rsidRPr="00F22511">
        <w:rPr>
          <w:rFonts w:ascii="Times New Roman" w:hAnsi="Times New Roman" w:cs="Times New Roman"/>
          <w:b/>
          <w:sz w:val="24"/>
          <w:szCs w:val="24"/>
        </w:rPr>
        <w:t>Zadanie domowe</w:t>
      </w:r>
    </w:p>
    <w:p w:rsidR="00F22511" w:rsidRPr="00F22511" w:rsidRDefault="00F22511">
      <w:pPr>
        <w:rPr>
          <w:rFonts w:ascii="Times New Roman" w:hAnsi="Times New Roman" w:cs="Times New Roman"/>
          <w:b/>
          <w:sz w:val="24"/>
          <w:szCs w:val="24"/>
        </w:rPr>
      </w:pPr>
      <w:r w:rsidRPr="00F22511">
        <w:rPr>
          <w:rFonts w:ascii="Times New Roman" w:hAnsi="Times New Roman" w:cs="Times New Roman"/>
          <w:b/>
          <w:sz w:val="24"/>
          <w:szCs w:val="24"/>
        </w:rPr>
        <w:lastRenderedPageBreak/>
        <w:t xml:space="preserve">1. Oceń prawdziwość poniższych informacji zaznaczając przy każdym zdaniu P lub F.A. </w:t>
      </w:r>
    </w:p>
    <w:p w:rsidR="00F22511" w:rsidRPr="00F22511" w:rsidRDefault="00F22511">
      <w:pPr>
        <w:rPr>
          <w:rFonts w:ascii="Times New Roman" w:hAnsi="Times New Roman" w:cs="Times New Roman"/>
          <w:sz w:val="24"/>
          <w:szCs w:val="24"/>
        </w:rPr>
      </w:pPr>
      <w:r w:rsidRPr="00F22511">
        <w:rPr>
          <w:rFonts w:ascii="Times New Roman" w:hAnsi="Times New Roman" w:cs="Times New Roman"/>
          <w:sz w:val="24"/>
          <w:szCs w:val="24"/>
        </w:rPr>
        <w:t>A. Obszary wiejskie położone w znacznej odległości od dużych miast wyludniają się.</w:t>
      </w:r>
    </w:p>
    <w:p w:rsidR="00F22511" w:rsidRPr="00F22511" w:rsidRDefault="00F22511">
      <w:pPr>
        <w:rPr>
          <w:rFonts w:ascii="Times New Roman" w:hAnsi="Times New Roman" w:cs="Times New Roman"/>
          <w:sz w:val="24"/>
          <w:szCs w:val="24"/>
        </w:rPr>
      </w:pPr>
      <w:r w:rsidRPr="00F22511">
        <w:rPr>
          <w:rFonts w:ascii="Times New Roman" w:hAnsi="Times New Roman" w:cs="Times New Roman"/>
          <w:sz w:val="24"/>
          <w:szCs w:val="24"/>
        </w:rPr>
        <w:t>B. Na obszarach wiejskich położonych w pobliżu dużych miast i dobrze z nimi skomunikowanych liczba ludności się zwiększyła.</w:t>
      </w:r>
    </w:p>
    <w:p w:rsidR="00F22511" w:rsidRPr="00F22511" w:rsidRDefault="00F22511">
      <w:pPr>
        <w:rPr>
          <w:rFonts w:ascii="Times New Roman" w:hAnsi="Times New Roman" w:cs="Times New Roman"/>
          <w:sz w:val="24"/>
          <w:szCs w:val="24"/>
        </w:rPr>
      </w:pPr>
      <w:r w:rsidRPr="00F22511">
        <w:rPr>
          <w:rFonts w:ascii="Times New Roman" w:hAnsi="Times New Roman" w:cs="Times New Roman"/>
          <w:sz w:val="24"/>
          <w:szCs w:val="24"/>
        </w:rPr>
        <w:t xml:space="preserve"> C. Saldo migracji na obszarach wiejskich położonych daleko od większych miast jest zazwyczaj dodatnie.</w:t>
      </w:r>
    </w:p>
    <w:p w:rsidR="00F22511" w:rsidRPr="00F22511" w:rsidRDefault="00F22511">
      <w:pPr>
        <w:rPr>
          <w:rFonts w:ascii="Times New Roman" w:hAnsi="Times New Roman" w:cs="Times New Roman"/>
          <w:sz w:val="24"/>
          <w:szCs w:val="24"/>
        </w:rPr>
      </w:pPr>
      <w:r w:rsidRPr="00F22511">
        <w:rPr>
          <w:rFonts w:ascii="Times New Roman" w:hAnsi="Times New Roman" w:cs="Times New Roman"/>
          <w:sz w:val="24"/>
          <w:szCs w:val="24"/>
        </w:rPr>
        <w:t>D. Saldo migracji na obszarach wiejskich położonych w pobliżu dużych miast jest zwykle dodatnie</w:t>
      </w:r>
    </w:p>
    <w:sectPr w:rsidR="00F22511" w:rsidRPr="00F22511" w:rsidSect="00F22511">
      <w:pgSz w:w="11906" w:h="16838"/>
      <w:pgMar w:top="1134" w:right="1133"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displayVerticalDrawingGridEvery w:val="2"/>
  <w:characterSpacingControl w:val="doNotCompress"/>
  <w:compat/>
  <w:rsids>
    <w:rsidRoot w:val="006941CC"/>
    <w:rsid w:val="0011219F"/>
    <w:rsid w:val="00155E0C"/>
    <w:rsid w:val="001E7A4E"/>
    <w:rsid w:val="006941CC"/>
    <w:rsid w:val="00AB6B42"/>
    <w:rsid w:val="00C92791"/>
    <w:rsid w:val="00F2251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55E0C"/>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429</Words>
  <Characters>2578</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Użytkownik systemu Windows</cp:lastModifiedBy>
  <cp:revision>1</cp:revision>
  <dcterms:created xsi:type="dcterms:W3CDTF">2020-04-27T09:13:00Z</dcterms:created>
  <dcterms:modified xsi:type="dcterms:W3CDTF">2020-04-27T09:50:00Z</dcterms:modified>
</cp:coreProperties>
</file>