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Default="00001FEF">
      <w:pPr>
        <w:rPr>
          <w:rFonts w:ascii="Times New Roman" w:hAnsi="Times New Roman" w:cs="Times New Roman"/>
          <w:b/>
          <w:sz w:val="24"/>
          <w:szCs w:val="24"/>
        </w:rPr>
      </w:pPr>
      <w:r w:rsidRPr="00001FEF">
        <w:rPr>
          <w:rFonts w:ascii="Times New Roman" w:hAnsi="Times New Roman" w:cs="Times New Roman"/>
          <w:b/>
          <w:sz w:val="24"/>
          <w:szCs w:val="24"/>
        </w:rPr>
        <w:t>Temat: Ochrona środowiska przyrodniczego</w:t>
      </w:r>
    </w:p>
    <w:p w:rsidR="00001FEF" w:rsidRPr="00001FEF" w:rsidRDefault="00001FEF">
      <w:pPr>
        <w:rPr>
          <w:rFonts w:ascii="Times New Roman" w:hAnsi="Times New Roman" w:cs="Times New Roman"/>
          <w:b/>
          <w:sz w:val="24"/>
          <w:szCs w:val="24"/>
        </w:rPr>
      </w:pPr>
      <w:hyperlink r:id="rId7" w:history="1">
        <w:r w:rsidRPr="00BA5247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https://epodreczniki.pl/a/formy-ochrony-przyrody-w-polsce/DPjHm6d1y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 - możecie wejść na tą stronę i obejrzyjcie filmy do tej lekcji.</w:t>
      </w:r>
    </w:p>
    <w:p w:rsidR="00001FEF" w:rsidRPr="00001FEF" w:rsidRDefault="00001FEF" w:rsidP="00001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o ochronie przyrody z dnia 16 kwietnia 2004 r. wyróżnia następujące formy ochrony przyrody obowiązujące na terenie naszego kraju:</w:t>
      </w:r>
    </w:p>
    <w:p w:rsidR="00001FEF" w:rsidRPr="00001FEF" w:rsidRDefault="00001FEF" w:rsidP="0000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ochronę gatunkową roślin, zwierząt i grzybów,</w:t>
      </w:r>
    </w:p>
    <w:p w:rsidR="00001FEF" w:rsidRPr="00001FEF" w:rsidRDefault="00001FEF" w:rsidP="0000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t>park narodowy,</w:t>
      </w:r>
    </w:p>
    <w:p w:rsidR="00001FEF" w:rsidRPr="00001FEF" w:rsidRDefault="00001FEF" w:rsidP="0000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t>rezerwat przyrody,</w:t>
      </w:r>
    </w:p>
    <w:p w:rsidR="00001FEF" w:rsidRPr="00001FEF" w:rsidRDefault="00001FEF" w:rsidP="0000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t>park krajobrazowy,</w:t>
      </w:r>
    </w:p>
    <w:p w:rsidR="00001FEF" w:rsidRPr="00001FEF" w:rsidRDefault="00001FEF" w:rsidP="0000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t>obszar Natura 2000,</w:t>
      </w:r>
    </w:p>
    <w:p w:rsidR="00001FEF" w:rsidRPr="00001FEF" w:rsidRDefault="00001FEF" w:rsidP="0000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t>obszar chronionego krajobrazu,</w:t>
      </w:r>
    </w:p>
    <w:p w:rsidR="00001FEF" w:rsidRPr="00001FEF" w:rsidRDefault="00001FEF" w:rsidP="0000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t>pomnik przyrody,</w:t>
      </w:r>
    </w:p>
    <w:p w:rsidR="00001FEF" w:rsidRPr="00001FEF" w:rsidRDefault="00001FEF" w:rsidP="0000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stanowisko dokumentacyjne,</w:t>
      </w:r>
    </w:p>
    <w:p w:rsidR="00001FEF" w:rsidRPr="00001FEF" w:rsidRDefault="00001FEF" w:rsidP="0000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t>użytek ekologiczny,</w:t>
      </w:r>
    </w:p>
    <w:p w:rsidR="00001FEF" w:rsidRPr="00001FEF" w:rsidRDefault="00001FEF" w:rsidP="00001F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przyrodniczo</w:t>
      </w: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t>krajobrazowy.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14"/>
        <w:gridCol w:w="713"/>
        <w:gridCol w:w="3594"/>
      </w:tblGrid>
      <w:tr w:rsidR="00001FEF" w:rsidRPr="00001FEF" w:rsidTr="00001FEF">
        <w:trPr>
          <w:tblHeader/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1FEF" w:rsidRPr="00001FEF" w:rsidRDefault="00001FEF" w:rsidP="0000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i powierzchnia poszczególnych form ochrony przyrody w Polsce</w:t>
            </w:r>
          </w:p>
        </w:tc>
      </w:tr>
      <w:tr w:rsidR="00001FEF" w:rsidRPr="00001FEF" w:rsidTr="00001F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Formy ochrony przyrody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Łączna powierzchnia w tysiącach ha</w:t>
            </w:r>
          </w:p>
        </w:tc>
      </w:tr>
      <w:tr w:rsidR="00001FEF" w:rsidRPr="00001FEF" w:rsidTr="00001F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park narodowy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315</w:t>
            </w:r>
          </w:p>
        </w:tc>
      </w:tr>
      <w:tr w:rsidR="00001FEF" w:rsidRPr="00001FEF" w:rsidTr="00001F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rezerwat przyrody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1481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164</w:t>
            </w:r>
          </w:p>
        </w:tc>
      </w:tr>
      <w:tr w:rsidR="00001FEF" w:rsidRPr="00001FEF" w:rsidTr="00001F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park krajobrazowy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2608</w:t>
            </w:r>
          </w:p>
        </w:tc>
      </w:tr>
      <w:tr w:rsidR="00001FEF" w:rsidRPr="00001FEF" w:rsidTr="00001F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obszary Natura 2000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990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9363</w:t>
            </w:r>
          </w:p>
        </w:tc>
      </w:tr>
      <w:tr w:rsidR="00001FEF" w:rsidRPr="00001FEF" w:rsidTr="00001F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obszar chronionego krajobrazu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386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7078</w:t>
            </w:r>
          </w:p>
        </w:tc>
      </w:tr>
      <w:tr w:rsidR="00001FEF" w:rsidRPr="00001FEF" w:rsidTr="00001F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pomnik przyrody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36318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</w:t>
            </w:r>
          </w:p>
        </w:tc>
      </w:tr>
      <w:tr w:rsidR="00001FEF" w:rsidRPr="00001FEF" w:rsidTr="00001F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stanowisko dokumentacyjne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</w:tr>
      <w:tr w:rsidR="00001FEF" w:rsidRPr="00001FEF" w:rsidTr="00001F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użytek ekologiczny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6952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52</w:t>
            </w:r>
          </w:p>
        </w:tc>
      </w:tr>
      <w:tr w:rsidR="00001FEF" w:rsidRPr="00001FEF" w:rsidTr="00001F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zespół </w:t>
            </w:r>
            <w:proofErr w:type="spellStart"/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przyrodniczo</w:t>
            </w: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noBreakHyphen/>
              <w:t>krajobrazowy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324</w:t>
            </w:r>
          </w:p>
        </w:tc>
        <w:tc>
          <w:tcPr>
            <w:tcW w:w="0" w:type="auto"/>
            <w:vAlign w:val="center"/>
            <w:hideMark/>
          </w:tcPr>
          <w:p w:rsidR="00001FEF" w:rsidRPr="00001FEF" w:rsidRDefault="00001FEF" w:rsidP="00001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01FE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95</w:t>
            </w:r>
          </w:p>
        </w:tc>
      </w:tr>
    </w:tbl>
    <w:p w:rsidR="00001FEF" w:rsidRDefault="00001FEF"/>
    <w:p w:rsidR="00001FEF" w:rsidRPr="00001FEF" w:rsidRDefault="00001FEF" w:rsidP="00001F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01FE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Polecenie – zadanie domowe</w:t>
      </w:r>
    </w:p>
    <w:p w:rsidR="00001FEF" w:rsidRDefault="00001FEF" w:rsidP="00001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1FEF">
        <w:rPr>
          <w:rFonts w:ascii="Times New Roman" w:eastAsia="Times New Roman" w:hAnsi="Times New Roman" w:cs="Times New Roman"/>
          <w:sz w:val="24"/>
          <w:szCs w:val="24"/>
          <w:lang w:eastAsia="pl-PL"/>
        </w:rPr>
        <w:t>Wybierz dowolny park narodowy, wyszukaj w jego opisie 5 walorów, które skłoniłyby cię do odwiedzenia tego miejsca. Uzasadnij, dlaczego mają one dla ciebie takie znaczenie.</w:t>
      </w:r>
    </w:p>
    <w:p w:rsidR="008031D7" w:rsidRDefault="00001FEF" w:rsidP="005A0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062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Temat: </w:t>
      </w:r>
      <w:r w:rsidR="008031D7" w:rsidRPr="005A0621">
        <w:rPr>
          <w:rFonts w:ascii="Times New Roman" w:hAnsi="Times New Roman" w:cs="Times New Roman"/>
          <w:b/>
          <w:sz w:val="24"/>
          <w:szCs w:val="24"/>
        </w:rPr>
        <w:t>Zanieczyszczenie środowiska przyrodniczego</w:t>
      </w:r>
    </w:p>
    <w:p w:rsidR="005A0621" w:rsidRPr="005A0621" w:rsidRDefault="005A0621" w:rsidP="005A0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Podręcznik srt.164-167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0621">
        <w:rPr>
          <w:rFonts w:ascii="Times New Roman" w:hAnsi="Times New Roman" w:cs="Times New Roman"/>
          <w:b/>
          <w:sz w:val="24"/>
          <w:szCs w:val="24"/>
        </w:rPr>
        <w:t>1.Degradacja środowiska przyrodniczego jest głównym problemem na świecie.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 xml:space="preserve"> Każdego dnia do atmosfery, hydrosfery oraz litosfery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przedostają się tony szkodliwych substancji.</w:t>
      </w:r>
      <w:r w:rsidR="005A0621">
        <w:rPr>
          <w:rFonts w:ascii="Times New Roman" w:hAnsi="Times New Roman" w:cs="Times New Roman"/>
          <w:sz w:val="24"/>
          <w:szCs w:val="24"/>
        </w:rPr>
        <w:t xml:space="preserve"> </w:t>
      </w:r>
      <w:r w:rsidRPr="005A0621">
        <w:rPr>
          <w:rFonts w:ascii="Times New Roman" w:hAnsi="Times New Roman" w:cs="Times New Roman"/>
          <w:sz w:val="24"/>
          <w:szCs w:val="24"/>
        </w:rPr>
        <w:t>Większość z tych zanieczyszczeń jest skutkiem: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a)emisji pyłów i gazów do atmosfery,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b)zanieczyszczania wód ściekami przemysłowymi, komunalnymi i pochodzenia rolniczego,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lastRenderedPageBreak/>
        <w:t>c)generowania znacznej ilości odpadów,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d)wylesiania,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e)degradacji gleb,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f)osuszania terenów podmokłych,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g)zagrożenia różnorodności biologicznej.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0621">
        <w:rPr>
          <w:rFonts w:ascii="Times New Roman" w:hAnsi="Times New Roman" w:cs="Times New Roman"/>
          <w:b/>
          <w:sz w:val="24"/>
          <w:szCs w:val="24"/>
        </w:rPr>
        <w:t>2.Źródłami zanieczyszczeń naturalnych są: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a)pyłki roślin, pył kosmiczny, pożar lasu,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b)pył kosmiczny, erupcja wulkanu, erozja wietrzna skał,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c)gospodarstwa domowe, środki transportu, elektrociepłownie,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d)przemysł chemiczny, pył kosmiczny, erupcja wulkanu.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0621">
        <w:rPr>
          <w:rFonts w:ascii="Times New Roman" w:hAnsi="Times New Roman" w:cs="Times New Roman"/>
          <w:b/>
          <w:sz w:val="24"/>
          <w:szCs w:val="24"/>
        </w:rPr>
        <w:t>3.Warstwa atmosfery leżąca najbliżej Ziemi to: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a)</w:t>
      </w:r>
      <w:r w:rsidR="005A0621">
        <w:rPr>
          <w:rFonts w:ascii="Times New Roman" w:hAnsi="Times New Roman" w:cs="Times New Roman"/>
          <w:sz w:val="24"/>
          <w:szCs w:val="24"/>
        </w:rPr>
        <w:t xml:space="preserve">  </w:t>
      </w:r>
      <w:r w:rsidRPr="005A0621">
        <w:rPr>
          <w:rFonts w:ascii="Times New Roman" w:hAnsi="Times New Roman" w:cs="Times New Roman"/>
          <w:sz w:val="24"/>
          <w:szCs w:val="24"/>
        </w:rPr>
        <w:t>egzosfera,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b)</w:t>
      </w:r>
      <w:r w:rsidR="005A0621">
        <w:rPr>
          <w:rFonts w:ascii="Times New Roman" w:hAnsi="Times New Roman" w:cs="Times New Roman"/>
          <w:sz w:val="24"/>
          <w:szCs w:val="24"/>
        </w:rPr>
        <w:t xml:space="preserve"> </w:t>
      </w:r>
      <w:r w:rsidRPr="005A0621">
        <w:rPr>
          <w:rFonts w:ascii="Times New Roman" w:hAnsi="Times New Roman" w:cs="Times New Roman"/>
          <w:sz w:val="24"/>
          <w:szCs w:val="24"/>
        </w:rPr>
        <w:t>mezosfera,</w:t>
      </w:r>
    </w:p>
    <w:p w:rsidR="005A0621" w:rsidRPr="005A0621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c)</w:t>
      </w:r>
      <w:r w:rsidR="005A0621">
        <w:rPr>
          <w:rFonts w:ascii="Times New Roman" w:hAnsi="Times New Roman" w:cs="Times New Roman"/>
          <w:sz w:val="24"/>
          <w:szCs w:val="24"/>
        </w:rPr>
        <w:t xml:space="preserve"> </w:t>
      </w:r>
      <w:r w:rsidRPr="005A0621">
        <w:rPr>
          <w:rFonts w:ascii="Times New Roman" w:hAnsi="Times New Roman" w:cs="Times New Roman"/>
          <w:sz w:val="24"/>
          <w:szCs w:val="24"/>
        </w:rPr>
        <w:t>stratosfera,</w:t>
      </w:r>
    </w:p>
    <w:p w:rsidR="00001FEF" w:rsidRPr="00001FEF" w:rsidRDefault="008031D7" w:rsidP="005A062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d)</w:t>
      </w:r>
      <w:r w:rsidR="005A0621">
        <w:rPr>
          <w:rFonts w:ascii="Times New Roman" w:hAnsi="Times New Roman" w:cs="Times New Roman"/>
          <w:sz w:val="24"/>
          <w:szCs w:val="24"/>
        </w:rPr>
        <w:t xml:space="preserve"> </w:t>
      </w:r>
      <w:r w:rsidRPr="005A0621">
        <w:rPr>
          <w:rFonts w:ascii="Times New Roman" w:hAnsi="Times New Roman" w:cs="Times New Roman"/>
          <w:sz w:val="24"/>
          <w:szCs w:val="24"/>
        </w:rPr>
        <w:t>troposfera</w:t>
      </w:r>
    </w:p>
    <w:p w:rsidR="005A0621" w:rsidRPr="005A0621" w:rsidRDefault="005A0621" w:rsidP="005A0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0621">
        <w:rPr>
          <w:rFonts w:ascii="Times New Roman" w:hAnsi="Times New Roman" w:cs="Times New Roman"/>
          <w:b/>
          <w:sz w:val="24"/>
          <w:szCs w:val="24"/>
        </w:rPr>
        <w:t>4.Do stałych zanieczyszczeń powietrza zaliczamy:</w:t>
      </w:r>
    </w:p>
    <w:p w:rsidR="005A0621" w:rsidRPr="005A0621" w:rsidRDefault="005A0621" w:rsidP="005A06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a)kropelki zasad, azbest, smog,</w:t>
      </w:r>
    </w:p>
    <w:p w:rsidR="005A0621" w:rsidRPr="005A0621" w:rsidRDefault="005A0621" w:rsidP="005A06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b)spaliny samochodowe, pyły z produkcji cementu, amoniak,</w:t>
      </w:r>
    </w:p>
    <w:p w:rsidR="005A0621" w:rsidRPr="005A0621" w:rsidRDefault="005A0621" w:rsidP="005A06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c)popiół, sadza, azbest,</w:t>
      </w:r>
    </w:p>
    <w:p w:rsidR="00001FEF" w:rsidRPr="005A0621" w:rsidRDefault="005A0621" w:rsidP="005A06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d)pyły metalurgiczne, kropelki kwasów, bakterie.</w:t>
      </w:r>
    </w:p>
    <w:p w:rsidR="005A0621" w:rsidRPr="005A0621" w:rsidRDefault="005A0621" w:rsidP="005A0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0621">
        <w:rPr>
          <w:rFonts w:ascii="Times New Roman" w:hAnsi="Times New Roman" w:cs="Times New Roman"/>
          <w:b/>
          <w:sz w:val="24"/>
          <w:szCs w:val="24"/>
        </w:rPr>
        <w:t>5.Głównym źródłem zanieczyszczenia gleb jest:</w:t>
      </w:r>
    </w:p>
    <w:p w:rsidR="005A0621" w:rsidRPr="005A0621" w:rsidRDefault="005A0621" w:rsidP="005A06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a)działalność rolnicza,</w:t>
      </w:r>
    </w:p>
    <w:p w:rsidR="005A0621" w:rsidRPr="005A0621" w:rsidRDefault="005A0621" w:rsidP="005A06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b)nadmierne nawożenie i niewłaściwa melioracja,</w:t>
      </w:r>
    </w:p>
    <w:p w:rsidR="005A0621" w:rsidRPr="005A0621" w:rsidRDefault="005A0621" w:rsidP="005A06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c)wypalanie traw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A0621" w:rsidRPr="005A0621" w:rsidRDefault="005A0621" w:rsidP="005A06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d)zanieczyszczenia przemysłowe,</w:t>
      </w:r>
    </w:p>
    <w:p w:rsidR="005A0621" w:rsidRPr="005A0621" w:rsidRDefault="005A0621" w:rsidP="005A06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e)zanieczyszczenia komunikacyjne,</w:t>
      </w:r>
    </w:p>
    <w:p w:rsidR="005A0621" w:rsidRDefault="005A0621" w:rsidP="005A06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0621">
        <w:rPr>
          <w:rFonts w:ascii="Times New Roman" w:hAnsi="Times New Roman" w:cs="Times New Roman"/>
          <w:sz w:val="24"/>
          <w:szCs w:val="24"/>
        </w:rPr>
        <w:t>f)duże nasłonecznienie.</w:t>
      </w:r>
    </w:p>
    <w:p w:rsidR="005A0621" w:rsidRPr="005A0621" w:rsidRDefault="005A0621" w:rsidP="005A06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0621">
        <w:rPr>
          <w:rFonts w:ascii="Times New Roman" w:hAnsi="Times New Roman" w:cs="Times New Roman"/>
          <w:b/>
          <w:sz w:val="24"/>
          <w:szCs w:val="24"/>
        </w:rPr>
        <w:t>Zadanie domowe-ćw.1-2 str.102</w:t>
      </w:r>
    </w:p>
    <w:sectPr w:rsidR="005A0621" w:rsidRPr="005A0621" w:rsidSect="005A0621">
      <w:pgSz w:w="11906" w:h="16838"/>
      <w:pgMar w:top="1276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DC9" w:rsidRDefault="00C34DC9" w:rsidP="00001FEF">
      <w:pPr>
        <w:spacing w:after="0" w:line="240" w:lineRule="auto"/>
      </w:pPr>
      <w:r>
        <w:separator/>
      </w:r>
    </w:p>
  </w:endnote>
  <w:endnote w:type="continuationSeparator" w:id="0">
    <w:p w:rsidR="00C34DC9" w:rsidRDefault="00C34DC9" w:rsidP="00001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DC9" w:rsidRDefault="00C34DC9" w:rsidP="00001FEF">
      <w:pPr>
        <w:spacing w:after="0" w:line="240" w:lineRule="auto"/>
      </w:pPr>
      <w:r>
        <w:separator/>
      </w:r>
    </w:p>
  </w:footnote>
  <w:footnote w:type="continuationSeparator" w:id="0">
    <w:p w:rsidR="00C34DC9" w:rsidRDefault="00C34DC9" w:rsidP="00001F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F077B7"/>
    <w:multiLevelType w:val="multilevel"/>
    <w:tmpl w:val="E76EF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1FEF"/>
    <w:rsid w:val="00001FEF"/>
    <w:rsid w:val="00155E0C"/>
    <w:rsid w:val="005A0621"/>
    <w:rsid w:val="00624F8B"/>
    <w:rsid w:val="008031D7"/>
    <w:rsid w:val="00AB6B42"/>
    <w:rsid w:val="00C34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nimation-ready">
    <w:name w:val="animation-ready"/>
    <w:basedOn w:val="Normalny"/>
    <w:rsid w:val="00001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01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01FEF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1F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1FE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1FE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9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4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4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35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1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8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2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6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2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8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8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3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1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0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8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odreczniki.pl/a/formy-ochrony-przyrody-w-polsce/DPjHm6d1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2020-04-14T12:12:00Z</dcterms:created>
  <dcterms:modified xsi:type="dcterms:W3CDTF">2020-04-14T12:42:00Z</dcterms:modified>
</cp:coreProperties>
</file>