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D0D" w:rsidRDefault="00D55BB8" w:rsidP="00E03D0D">
      <w:pPr>
        <w:rPr>
          <w:sz w:val="32"/>
          <w:szCs w:val="32"/>
          <w:lang w:val="pl-PL"/>
        </w:rPr>
      </w:pPr>
      <w:r>
        <w:rPr>
          <w:b/>
          <w:sz w:val="32"/>
          <w:szCs w:val="32"/>
          <w:lang w:val="pl-PL"/>
        </w:rPr>
        <w:t>Temat: Symbole narodowe.</w:t>
      </w:r>
    </w:p>
    <w:p w:rsidR="00E03D0D" w:rsidRDefault="00E03D0D" w:rsidP="00E03D0D">
      <w:pPr>
        <w:pStyle w:val="Akapitzlist"/>
        <w:numPr>
          <w:ilvl w:val="0"/>
          <w:numId w:val="1"/>
        </w:numPr>
        <w:rPr>
          <w:b/>
          <w:sz w:val="32"/>
          <w:szCs w:val="32"/>
          <w:lang w:val="pl-PL"/>
        </w:rPr>
      </w:pPr>
      <w:r>
        <w:rPr>
          <w:sz w:val="32"/>
          <w:szCs w:val="32"/>
          <w:lang w:val="pl-PL"/>
        </w:rPr>
        <w:t xml:space="preserve">Obejrzyj filmik wpisując w Google: </w:t>
      </w:r>
      <w:r>
        <w:rPr>
          <w:b/>
          <w:sz w:val="32"/>
          <w:szCs w:val="32"/>
          <w:lang w:val="pl-PL"/>
        </w:rPr>
        <w:t>film polskie symbole narodowe.</w:t>
      </w:r>
    </w:p>
    <w:p w:rsidR="00E03D0D" w:rsidRDefault="00E03D0D" w:rsidP="00E03D0D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Pomyśl, jakie są symbole Polski.</w:t>
      </w:r>
    </w:p>
    <w:p w:rsidR="00E03D0D" w:rsidRDefault="00E03D0D" w:rsidP="00E03D0D">
      <w:pPr>
        <w:pStyle w:val="Akapitzlist"/>
        <w:numPr>
          <w:ilvl w:val="0"/>
          <w:numId w:val="2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Godło</w:t>
      </w:r>
    </w:p>
    <w:p w:rsidR="00E03D0D" w:rsidRDefault="00E03D0D" w:rsidP="00E03D0D">
      <w:pPr>
        <w:pStyle w:val="Akapitzlist"/>
        <w:numPr>
          <w:ilvl w:val="0"/>
          <w:numId w:val="2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Flaga</w:t>
      </w:r>
    </w:p>
    <w:p w:rsidR="00E03D0D" w:rsidRDefault="00E03D0D" w:rsidP="00E03D0D">
      <w:pPr>
        <w:pStyle w:val="Akapitzlist"/>
        <w:numPr>
          <w:ilvl w:val="0"/>
          <w:numId w:val="2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Hymn</w:t>
      </w:r>
    </w:p>
    <w:p w:rsidR="00E03D0D" w:rsidRDefault="00E03D0D" w:rsidP="00E03D0D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Jak wygląda nasze godło, jakie ma barwy, jaki ptak na nim widnieje?</w:t>
      </w:r>
    </w:p>
    <w:p w:rsidR="00E03D0D" w:rsidRDefault="00E03D0D" w:rsidP="00E03D0D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Jak wygląda nasza flaga, jakie ma barwy?</w:t>
      </w:r>
    </w:p>
    <w:p w:rsidR="00E03D0D" w:rsidRDefault="00E03D0D" w:rsidP="00E03D0D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Jak brzmi nasz hymn i w jakiej postawie go śpiewamy?</w:t>
      </w:r>
    </w:p>
    <w:p w:rsidR="00E03D0D" w:rsidRDefault="00E03D0D" w:rsidP="00E03D0D">
      <w:pPr>
        <w:pStyle w:val="Akapitzlist"/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Kiedy obchodzimy Dzień Flagi?</w:t>
      </w:r>
    </w:p>
    <w:p w:rsidR="00E03D0D" w:rsidRDefault="00E03D0D" w:rsidP="00E03D0D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Naucz się z pomocą rodzica krótkiego wierszyka na pamięć.</w:t>
      </w:r>
    </w:p>
    <w:p w:rsidR="00E03D0D" w:rsidRDefault="00E03D0D" w:rsidP="00E03D0D">
      <w:pPr>
        <w:pStyle w:val="Akapitzlist"/>
        <w:rPr>
          <w:sz w:val="32"/>
          <w:szCs w:val="32"/>
          <w:lang w:val="pl-PL"/>
        </w:rPr>
      </w:pPr>
    </w:p>
    <w:p w:rsidR="00E03D0D" w:rsidRDefault="00E03D0D" w:rsidP="00E03D0D">
      <w:pPr>
        <w:pStyle w:val="Akapitzlist"/>
        <w:jc w:val="center"/>
        <w:rPr>
          <w:b/>
          <w:sz w:val="40"/>
          <w:szCs w:val="40"/>
          <w:lang w:val="pl-PL"/>
        </w:rPr>
      </w:pPr>
      <w:r>
        <w:rPr>
          <w:b/>
          <w:sz w:val="40"/>
          <w:szCs w:val="40"/>
          <w:lang w:val="pl-PL"/>
        </w:rPr>
        <w:t>Powiewa flaga, gdy wiatr się zerwie.</w:t>
      </w:r>
    </w:p>
    <w:p w:rsidR="00E03D0D" w:rsidRDefault="00E03D0D" w:rsidP="00E03D0D">
      <w:pPr>
        <w:pStyle w:val="Akapitzlist"/>
        <w:jc w:val="center"/>
        <w:rPr>
          <w:b/>
          <w:sz w:val="40"/>
          <w:szCs w:val="40"/>
          <w:lang w:val="pl-PL"/>
        </w:rPr>
      </w:pPr>
      <w:r>
        <w:rPr>
          <w:b/>
          <w:sz w:val="40"/>
          <w:szCs w:val="40"/>
          <w:lang w:val="pl-PL"/>
        </w:rPr>
        <w:t>A na tej fladze biel jest i czerwień.</w:t>
      </w:r>
    </w:p>
    <w:p w:rsidR="00E03D0D" w:rsidRDefault="00E03D0D" w:rsidP="00E03D0D">
      <w:pPr>
        <w:pStyle w:val="Akapitzlist"/>
        <w:jc w:val="center"/>
        <w:rPr>
          <w:b/>
          <w:sz w:val="40"/>
          <w:szCs w:val="40"/>
          <w:lang w:val="pl-PL"/>
        </w:rPr>
      </w:pPr>
      <w:r>
        <w:rPr>
          <w:b/>
          <w:sz w:val="40"/>
          <w:szCs w:val="40"/>
          <w:lang w:val="pl-PL"/>
        </w:rPr>
        <w:t>Czerwień to miłość, biel serce czyste.</w:t>
      </w:r>
    </w:p>
    <w:p w:rsidR="00E03D0D" w:rsidRDefault="00E03D0D" w:rsidP="00E03D0D">
      <w:pPr>
        <w:pStyle w:val="Akapitzlist"/>
        <w:jc w:val="center"/>
        <w:rPr>
          <w:b/>
          <w:sz w:val="40"/>
          <w:szCs w:val="40"/>
          <w:lang w:val="pl-PL"/>
        </w:rPr>
      </w:pPr>
      <w:r>
        <w:rPr>
          <w:b/>
          <w:sz w:val="40"/>
          <w:szCs w:val="40"/>
          <w:lang w:val="pl-PL"/>
        </w:rPr>
        <w:t>Piękne są nasze barwy ojczyste.</w:t>
      </w:r>
    </w:p>
    <w:p w:rsidR="00E03D0D" w:rsidRDefault="00E03D0D" w:rsidP="00E03D0D">
      <w:pPr>
        <w:pStyle w:val="Akapitzlist"/>
        <w:jc w:val="center"/>
        <w:rPr>
          <w:b/>
          <w:sz w:val="40"/>
          <w:szCs w:val="40"/>
          <w:lang w:val="pl-PL"/>
        </w:rPr>
      </w:pPr>
    </w:p>
    <w:p w:rsidR="00E03D0D" w:rsidRDefault="00E03D0D" w:rsidP="00E03D0D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W jaki sposób moż</w:t>
      </w:r>
      <w:r w:rsidR="00D55BB8">
        <w:rPr>
          <w:sz w:val="32"/>
          <w:szCs w:val="32"/>
          <w:lang w:val="pl-PL"/>
        </w:rPr>
        <w:t xml:space="preserve">esz </w:t>
      </w:r>
      <w:r>
        <w:rPr>
          <w:sz w:val="32"/>
          <w:szCs w:val="32"/>
          <w:lang w:val="pl-PL"/>
        </w:rPr>
        <w:t>uczcić Dzień Flagi? Podaj swój przykład…..</w:t>
      </w:r>
    </w:p>
    <w:p w:rsidR="00E03D0D" w:rsidRDefault="00E03D0D" w:rsidP="00E03D0D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Wykonaj flagę:</w:t>
      </w:r>
    </w:p>
    <w:p w:rsidR="00E03D0D" w:rsidRDefault="00E03D0D" w:rsidP="00E03D0D">
      <w:pPr>
        <w:pStyle w:val="NormalnyWeb"/>
        <w:rPr>
          <w:rFonts w:asciiTheme="minorHAnsi" w:hAnsiTheme="minorHAnsi" w:cstheme="minorHAnsi"/>
          <w:sz w:val="32"/>
          <w:szCs w:val="32"/>
          <w:lang w:val="pl-PL"/>
        </w:rPr>
      </w:pPr>
      <w:r>
        <w:rPr>
          <w:rFonts w:asciiTheme="minorHAnsi" w:hAnsiTheme="minorHAnsi" w:cstheme="minorHAnsi"/>
          <w:sz w:val="32"/>
          <w:szCs w:val="32"/>
          <w:lang w:val="pl-PL"/>
        </w:rPr>
        <w:t>Materiały i przybory: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  <w:r>
        <w:rPr>
          <w:rFonts w:eastAsia="Times New Roman" w:cstheme="minorHAnsi"/>
          <w:sz w:val="32"/>
          <w:szCs w:val="32"/>
          <w:lang w:val="pl-PL" w:eastAsia="fr-FR"/>
        </w:rPr>
        <w:t>woreczek foliowy [koszulka foliowa A4 lub woreczek strunowy]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r-FR"/>
        </w:rPr>
      </w:pPr>
      <w:r>
        <w:rPr>
          <w:rFonts w:eastAsia="Times New Roman" w:cstheme="minorHAnsi"/>
          <w:sz w:val="32"/>
          <w:szCs w:val="32"/>
          <w:lang w:eastAsia="fr-FR"/>
        </w:rPr>
        <w:t>gruba taśma samoprzylepna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r-FR"/>
        </w:rPr>
      </w:pPr>
      <w:r>
        <w:rPr>
          <w:rFonts w:eastAsia="Times New Roman" w:cstheme="minorHAnsi"/>
          <w:sz w:val="32"/>
          <w:szCs w:val="32"/>
          <w:lang w:eastAsia="fr-FR"/>
        </w:rPr>
        <w:t>nożyczki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r-FR"/>
        </w:rPr>
      </w:pPr>
      <w:r>
        <w:rPr>
          <w:rFonts w:eastAsia="Times New Roman" w:cstheme="minorHAnsi"/>
          <w:sz w:val="32"/>
          <w:szCs w:val="32"/>
          <w:lang w:eastAsia="fr-FR"/>
        </w:rPr>
        <w:t>biała i czerwona farba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r-FR"/>
        </w:rPr>
      </w:pPr>
      <w:r>
        <w:rPr>
          <w:rFonts w:eastAsia="Times New Roman" w:cstheme="minorHAnsi"/>
          <w:sz w:val="32"/>
          <w:szCs w:val="32"/>
          <w:lang w:eastAsia="fr-FR"/>
        </w:rPr>
        <w:t>marker</w:t>
      </w:r>
    </w:p>
    <w:p w:rsidR="00E03D0D" w:rsidRDefault="00E03D0D" w:rsidP="00E03D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r-FR"/>
        </w:rPr>
      </w:pPr>
      <w:r>
        <w:rPr>
          <w:rFonts w:eastAsia="Times New Roman" w:cstheme="minorHAnsi"/>
          <w:sz w:val="32"/>
          <w:szCs w:val="32"/>
          <w:lang w:eastAsia="fr-FR"/>
        </w:rPr>
        <w:t>patyczek do uszu</w:t>
      </w:r>
    </w:p>
    <w:p w:rsidR="00E03D0D" w:rsidRDefault="00E03D0D" w:rsidP="00E03D0D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fr-FR"/>
        </w:rPr>
      </w:pPr>
    </w:p>
    <w:p w:rsidR="00E03D0D" w:rsidRDefault="00E03D0D" w:rsidP="00E03D0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  <w:r>
        <w:rPr>
          <w:rFonts w:eastAsia="Times New Roman" w:cstheme="minorHAnsi"/>
          <w:sz w:val="32"/>
          <w:szCs w:val="32"/>
          <w:lang w:val="pl-PL" w:eastAsia="fr-FR"/>
        </w:rPr>
        <w:t>Na koszulce foliowej rysujemy poziomą kreskę będącą oznaczeniem dla dziecka miejsca granicy umieszczania farby.</w:t>
      </w:r>
    </w:p>
    <w:p w:rsidR="00E03D0D" w:rsidRDefault="00E03D0D" w:rsidP="00E03D0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  <w:r>
        <w:rPr>
          <w:rFonts w:eastAsia="Times New Roman" w:cstheme="minorHAnsi"/>
          <w:sz w:val="32"/>
          <w:szCs w:val="32"/>
          <w:lang w:val="pl-PL" w:eastAsia="fr-FR"/>
        </w:rPr>
        <w:t>Do koszulki wlewamy po jednej stronie białą, po drugiej czerwoną farbę. Koszulkę zaklejamy szeroką taśmą samoprzylepną. Jeśli korzystamy z woreczka strunowego, ten etap możemy pominąć.</w:t>
      </w:r>
    </w:p>
    <w:p w:rsidR="00E03D0D" w:rsidRDefault="00E03D0D" w:rsidP="00E03D0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  <w:r>
        <w:rPr>
          <w:rFonts w:eastAsia="Times New Roman" w:cstheme="minorHAnsi"/>
          <w:sz w:val="32"/>
          <w:szCs w:val="32"/>
          <w:lang w:val="pl-PL" w:eastAsia="fr-FR"/>
        </w:rPr>
        <w:t>Zadaniem dziecka jest rozprowadzenie farby w całej koszulce. To fajne zadanie, bo niby to farba ale nie można się pobrudzić:)</w:t>
      </w:r>
    </w:p>
    <w:p w:rsidR="00E03D0D" w:rsidRDefault="00E03D0D" w:rsidP="00E03D0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  <w:r>
        <w:rPr>
          <w:rFonts w:cstheme="minorHAnsi"/>
          <w:sz w:val="32"/>
          <w:szCs w:val="32"/>
          <w:lang w:val="pl-PL"/>
        </w:rPr>
        <w:t>U góry woreczka na białym tle piszemy patyczkiem do uszu napis „Polska”, dziecko odwzorowuje go poniżej na czerwonym tle flagi. – patrz kolejna kartka</w:t>
      </w:r>
    </w:p>
    <w:p w:rsidR="00E03D0D" w:rsidRDefault="00E03D0D" w:rsidP="00E03D0D">
      <w:pPr>
        <w:pStyle w:val="Akapitzlist"/>
        <w:spacing w:before="100" w:beforeAutospacing="1" w:after="100" w:afterAutospacing="1" w:line="240" w:lineRule="auto"/>
        <w:rPr>
          <w:rFonts w:cstheme="minorHAnsi"/>
          <w:sz w:val="32"/>
          <w:szCs w:val="32"/>
          <w:lang w:val="pl-PL"/>
        </w:rPr>
      </w:pPr>
    </w:p>
    <w:p w:rsidR="00E03D0D" w:rsidRDefault="00E03D0D" w:rsidP="00E03D0D">
      <w:pPr>
        <w:pStyle w:val="Akapitzlist"/>
        <w:spacing w:before="100" w:beforeAutospacing="1" w:after="100" w:afterAutospacing="1" w:line="240" w:lineRule="auto"/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 xml:space="preserve">Czekam Wiki na  gotową flagę </w:t>
      </w:r>
      <w:r>
        <w:rPr>
          <w:rFonts w:cstheme="minorHAnsi"/>
          <w:sz w:val="32"/>
          <w:szCs w:val="32"/>
          <w:lang w:val="pl-PL"/>
        </w:rPr>
        <w:sym w:font="Wingdings" w:char="004A"/>
      </w:r>
      <w:r>
        <w:rPr>
          <w:rFonts w:cstheme="minorHAnsi"/>
          <w:sz w:val="32"/>
          <w:szCs w:val="32"/>
          <w:lang w:val="pl-PL"/>
        </w:rPr>
        <w:t xml:space="preserve"> </w:t>
      </w:r>
    </w:p>
    <w:p w:rsidR="00E03D0D" w:rsidRDefault="00E03D0D" w:rsidP="00E03D0D">
      <w:pPr>
        <w:pStyle w:val="Akapitzlist"/>
        <w:spacing w:before="100" w:beforeAutospacing="1" w:after="100" w:afterAutospacing="1" w:line="240" w:lineRule="auto"/>
        <w:rPr>
          <w:rFonts w:cstheme="minorHAnsi"/>
          <w:sz w:val="32"/>
          <w:szCs w:val="32"/>
          <w:lang w:val="pl-PL"/>
        </w:rPr>
      </w:pPr>
    </w:p>
    <w:p w:rsidR="00E03D0D" w:rsidRDefault="00E03D0D" w:rsidP="00E03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32"/>
          <w:szCs w:val="32"/>
          <w:lang w:val="pl-PL"/>
        </w:rPr>
      </w:pPr>
      <w:r>
        <w:rPr>
          <w:rFonts w:cstheme="minorHAnsi"/>
          <w:sz w:val="32"/>
          <w:szCs w:val="32"/>
          <w:lang w:val="pl-PL"/>
        </w:rPr>
        <w:t xml:space="preserve">Wpisz w Google: </w:t>
      </w:r>
      <w:r>
        <w:rPr>
          <w:rFonts w:cstheme="minorHAnsi"/>
          <w:b/>
          <w:sz w:val="32"/>
          <w:szCs w:val="32"/>
          <w:lang w:val="pl-PL"/>
        </w:rPr>
        <w:t>piosenka – jestem Polakiem</w:t>
      </w:r>
      <w:r>
        <w:rPr>
          <w:rFonts w:cstheme="minorHAnsi"/>
          <w:sz w:val="32"/>
          <w:szCs w:val="32"/>
          <w:lang w:val="pl-PL"/>
        </w:rPr>
        <w:t>… możesz tańczyć gestykulując…..</w:t>
      </w:r>
    </w:p>
    <w:p w:rsidR="00E03D0D" w:rsidRDefault="00E03D0D" w:rsidP="00E03D0D">
      <w:pPr>
        <w:pStyle w:val="Akapitzlist"/>
        <w:spacing w:before="100" w:beforeAutospacing="1" w:after="100" w:afterAutospacing="1" w:line="240" w:lineRule="auto"/>
        <w:rPr>
          <w:rFonts w:cstheme="minorHAnsi"/>
          <w:sz w:val="32"/>
          <w:szCs w:val="32"/>
          <w:lang w:val="pl-PL"/>
        </w:rPr>
      </w:pPr>
    </w:p>
    <w:p w:rsidR="00E03D0D" w:rsidRDefault="00E03D0D" w:rsidP="00E03D0D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pl-PL" w:eastAsia="fr-FR"/>
        </w:rPr>
      </w:pPr>
    </w:p>
    <w:p w:rsidR="00CC4E03" w:rsidRPr="00E03D0D" w:rsidRDefault="00E03D0D">
      <w:pPr>
        <w:rPr>
          <w:lang w:val="pl-PL"/>
        </w:rPr>
      </w:pPr>
      <w:r>
        <w:rPr>
          <w:noProof/>
          <w:lang w:eastAsia="fr-FR"/>
        </w:rPr>
        <w:drawing>
          <wp:inline distT="0" distB="0" distL="0" distR="0">
            <wp:extent cx="5715000" cy="3800475"/>
            <wp:effectExtent l="19050" t="0" r="0" b="0"/>
            <wp:docPr id="1" name="Obraz 4" descr="Polska flaga dla dzieci | Przedszkolaki i starsze dzieci | pra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Polska flaga dla dzieci | Przedszkolaki i starsze dzieci | prac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4E03" w:rsidRPr="00E03D0D" w:rsidSect="003E5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32DF"/>
    <w:multiLevelType w:val="multilevel"/>
    <w:tmpl w:val="92F4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4425FB"/>
    <w:multiLevelType w:val="hybridMultilevel"/>
    <w:tmpl w:val="262841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A77ED5"/>
    <w:multiLevelType w:val="hybridMultilevel"/>
    <w:tmpl w:val="0A12C85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3D0D"/>
    <w:rsid w:val="000B2EE8"/>
    <w:rsid w:val="003E5F4D"/>
    <w:rsid w:val="00527A94"/>
    <w:rsid w:val="00D55BB8"/>
    <w:rsid w:val="00E03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03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Akapitzlist">
    <w:name w:val="List Paragraph"/>
    <w:basedOn w:val="Normalny"/>
    <w:uiPriority w:val="34"/>
    <w:qFormat/>
    <w:rsid w:val="00E03D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3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3D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3</cp:revision>
  <dcterms:created xsi:type="dcterms:W3CDTF">2020-04-28T16:58:00Z</dcterms:created>
  <dcterms:modified xsi:type="dcterms:W3CDTF">2020-04-28T17:03:00Z</dcterms:modified>
</cp:coreProperties>
</file>