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D0" w:rsidRPr="00B20C1E" w:rsidRDefault="00790CD0" w:rsidP="00790CD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7</w:t>
      </w:r>
    </w:p>
    <w:p w:rsidR="00790CD0" w:rsidRDefault="00790CD0" w:rsidP="00790C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20.04 - 24</w:t>
      </w:r>
      <w:r w:rsidRPr="00B20C1E">
        <w:rPr>
          <w:rFonts w:ascii="Times New Roman" w:hAnsi="Times New Roman" w:cs="Times New Roman"/>
          <w:sz w:val="24"/>
          <w:szCs w:val="24"/>
        </w:rPr>
        <w:t>.04.2020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90CD0" w:rsidRPr="00790CD0" w:rsidRDefault="00790CD0" w:rsidP="00790CD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90CD0" w:rsidRPr="00455D8F" w:rsidRDefault="00790CD0" w:rsidP="00790CD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455D8F">
        <w:rPr>
          <w:rFonts w:ascii="Times New Roman" w:hAnsi="Times New Roman" w:cs="Times New Roman"/>
          <w:b/>
          <w:sz w:val="24"/>
          <w:szCs w:val="24"/>
        </w:rPr>
        <w:t>Temat :</w:t>
      </w:r>
      <w:r w:rsidRPr="00455D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5D8F">
        <w:rPr>
          <w:rFonts w:ascii="Times New Roman" w:hAnsi="Times New Roman" w:cs="Times New Roman"/>
          <w:color w:val="000000"/>
          <w:sz w:val="24"/>
          <w:szCs w:val="24"/>
        </w:rPr>
        <w:t xml:space="preserve">Inwokacja do </w:t>
      </w:r>
      <w:r w:rsidRPr="00455D8F">
        <w:rPr>
          <w:rFonts w:ascii="Times New Roman" w:hAnsi="Times New Roman" w:cs="Times New Roman"/>
          <w:i/>
          <w:color w:val="000000"/>
          <w:sz w:val="24"/>
          <w:szCs w:val="24"/>
        </w:rPr>
        <w:t>Pana Tadeusza</w:t>
      </w:r>
      <w:r w:rsidRPr="00455D8F">
        <w:rPr>
          <w:rFonts w:ascii="Times New Roman" w:hAnsi="Times New Roman" w:cs="Times New Roman"/>
          <w:color w:val="000000"/>
          <w:sz w:val="24"/>
          <w:szCs w:val="24"/>
        </w:rPr>
        <w:t xml:space="preserve"> jako wyraz tęsknoty za ojczyzną.</w:t>
      </w:r>
      <w:r w:rsidRPr="00455D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5D8F">
        <w:rPr>
          <w:rFonts w:ascii="Times New Roman" w:hAnsi="Times New Roman" w:cs="Times New Roman"/>
          <w:color w:val="000000"/>
          <w:sz w:val="24"/>
          <w:szCs w:val="24"/>
        </w:rPr>
        <w:t xml:space="preserve">Adam Mickiewicz </w:t>
      </w:r>
      <w:r w:rsidRPr="00455D8F">
        <w:rPr>
          <w:rFonts w:ascii="Times New Roman" w:hAnsi="Times New Roman" w:cs="Times New Roman"/>
          <w:i/>
          <w:color w:val="000000"/>
          <w:sz w:val="24"/>
          <w:szCs w:val="24"/>
        </w:rPr>
        <w:t>Pan Tadeusz</w:t>
      </w:r>
      <w:r w:rsidRPr="00455D8F">
        <w:rPr>
          <w:rFonts w:ascii="Times New Roman" w:hAnsi="Times New Roman" w:cs="Times New Roman"/>
          <w:color w:val="000000"/>
          <w:sz w:val="24"/>
          <w:szCs w:val="24"/>
        </w:rPr>
        <w:t xml:space="preserve"> (fragment), s. 326</w:t>
      </w:r>
      <w:r w:rsidRPr="00455D8F">
        <w:rPr>
          <w:rFonts w:ascii="Times New Roman" w:hAnsi="Times New Roman" w:cs="Times New Roman"/>
          <w:color w:val="000000"/>
          <w:sz w:val="24"/>
          <w:szCs w:val="24"/>
        </w:rPr>
        <w:t xml:space="preserve"> – 2 godziny</w:t>
      </w:r>
    </w:p>
    <w:p w:rsidR="00790CD0" w:rsidRPr="00455D8F" w:rsidRDefault="00790CD0" w:rsidP="00790CD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455D8F">
        <w:rPr>
          <w:rFonts w:ascii="Times New Roman" w:hAnsi="Times New Roman" w:cs="Times New Roman"/>
          <w:color w:val="000000"/>
          <w:sz w:val="24"/>
          <w:szCs w:val="24"/>
        </w:rPr>
        <w:t>1. Zapisz temat w zeszycie.</w:t>
      </w:r>
    </w:p>
    <w:p w:rsidR="00790CD0" w:rsidRPr="00455D8F" w:rsidRDefault="00790CD0" w:rsidP="00790CD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455D8F">
        <w:rPr>
          <w:rFonts w:ascii="Times New Roman" w:hAnsi="Times New Roman" w:cs="Times New Roman"/>
          <w:color w:val="000000"/>
          <w:sz w:val="24"/>
          <w:szCs w:val="24"/>
        </w:rPr>
        <w:t>2.Przeczytaj fragment Inwokacji w podręczniku.</w:t>
      </w:r>
      <w:r w:rsidR="00455D8F" w:rsidRPr="00455D8F">
        <w:rPr>
          <w:rFonts w:ascii="Times New Roman" w:hAnsi="Times New Roman" w:cs="Times New Roman"/>
          <w:color w:val="000000"/>
          <w:sz w:val="24"/>
          <w:szCs w:val="24"/>
        </w:rPr>
        <w:t xml:space="preserve"> Naucz się czytać.</w:t>
      </w:r>
    </w:p>
    <w:p w:rsidR="00790CD0" w:rsidRPr="00455D8F" w:rsidRDefault="00790CD0" w:rsidP="00790CD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455D8F">
        <w:rPr>
          <w:rFonts w:ascii="Times New Roman" w:hAnsi="Times New Roman" w:cs="Times New Roman"/>
          <w:color w:val="000000"/>
          <w:sz w:val="24"/>
          <w:szCs w:val="24"/>
        </w:rPr>
        <w:t>3. Napisz w zeszycie co oznacza termin Inwokacja p.s.327</w:t>
      </w:r>
    </w:p>
    <w:p w:rsidR="00790CD0" w:rsidRPr="00455D8F" w:rsidRDefault="00790CD0" w:rsidP="00790CD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455D8F">
        <w:rPr>
          <w:rFonts w:ascii="Times New Roman" w:hAnsi="Times New Roman" w:cs="Times New Roman"/>
          <w:color w:val="000000"/>
          <w:sz w:val="24"/>
          <w:szCs w:val="24"/>
        </w:rPr>
        <w:t xml:space="preserve">4. Posłuchaj </w:t>
      </w:r>
      <w:hyperlink r:id="rId4" w:history="1">
        <w:r w:rsidRPr="00455D8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https://www.youtube.com/watch?v=YtBOEJ_Rk98</w:t>
        </w:r>
      </w:hyperlink>
    </w:p>
    <w:p w:rsidR="00455D8F" w:rsidRPr="00455D8F" w:rsidRDefault="00455D8F" w:rsidP="00790CD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455D8F">
        <w:rPr>
          <w:rFonts w:ascii="Times New Roman" w:hAnsi="Times New Roman" w:cs="Times New Roman"/>
          <w:sz w:val="24"/>
          <w:szCs w:val="24"/>
        </w:rPr>
        <w:t>5. Wykonaj zdanie 2 p.s.327, napisz odpowiedź w zeszycie.</w:t>
      </w:r>
    </w:p>
    <w:p w:rsidR="00455D8F" w:rsidRPr="00C91CF9" w:rsidRDefault="00455D8F" w:rsidP="00455D8F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2606F">
        <w:rPr>
          <w:rFonts w:ascii="Times New Roman" w:hAnsi="Times New Roman" w:cs="Times New Roman"/>
          <w:sz w:val="24"/>
          <w:szCs w:val="24"/>
        </w:rPr>
        <w:t xml:space="preserve">Ocenie podlega notatka w zeszycie </w:t>
      </w:r>
    </w:p>
    <w:p w:rsidR="00455D8F" w:rsidRPr="00C91CF9" w:rsidRDefault="00455D8F" w:rsidP="00455D8F">
      <w:pPr>
        <w:rPr>
          <w:rFonts w:ascii="Times New Roman" w:hAnsi="Times New Roman" w:cs="Times New Roman"/>
          <w:sz w:val="24"/>
          <w:szCs w:val="24"/>
        </w:rPr>
      </w:pPr>
      <w:r w:rsidRPr="00C91CF9">
        <w:rPr>
          <w:rFonts w:ascii="Times New Roman" w:hAnsi="Times New Roman" w:cs="Times New Roman"/>
          <w:sz w:val="24"/>
          <w:szCs w:val="24"/>
        </w:rPr>
        <w:t xml:space="preserve">  Termin realizacji:</w:t>
      </w:r>
      <w:r>
        <w:rPr>
          <w:rFonts w:ascii="Times New Roman" w:hAnsi="Times New Roman" w:cs="Times New Roman"/>
          <w:sz w:val="24"/>
          <w:szCs w:val="24"/>
        </w:rPr>
        <w:t xml:space="preserve"> po powrocie do szkoły.</w:t>
      </w:r>
    </w:p>
    <w:p w:rsidR="00455D8F" w:rsidRDefault="00455D8F" w:rsidP="00790CD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3F03D4">
        <w:rPr>
          <w:rFonts w:ascii="Times New Roman" w:hAnsi="Times New Roman" w:cs="Times New Roman"/>
          <w:b/>
          <w:color w:val="000000"/>
          <w:sz w:val="24"/>
          <w:szCs w:val="24"/>
        </w:rPr>
        <w:t>Temat: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F03D4" w:rsidRPr="003F03D4">
        <w:rPr>
          <w:rFonts w:ascii="Times New Roman" w:hAnsi="Times New Roman" w:cs="Times New Roman"/>
          <w:color w:val="000000"/>
          <w:sz w:val="24"/>
          <w:szCs w:val="24"/>
        </w:rPr>
        <w:t xml:space="preserve">Lektura. Omówienie </w:t>
      </w:r>
      <w:r w:rsidR="00550356">
        <w:rPr>
          <w:rFonts w:ascii="Times New Roman" w:hAnsi="Times New Roman" w:cs="Times New Roman"/>
          <w:color w:val="000000"/>
          <w:sz w:val="24"/>
          <w:szCs w:val="24"/>
        </w:rPr>
        <w:t xml:space="preserve">noweli Henryka Sienkiewicza pt. </w:t>
      </w:r>
      <w:r w:rsidR="003F03D4" w:rsidRPr="003F03D4">
        <w:rPr>
          <w:rFonts w:ascii="Times New Roman" w:hAnsi="Times New Roman" w:cs="Times New Roman"/>
          <w:color w:val="000000"/>
          <w:sz w:val="24"/>
          <w:szCs w:val="24"/>
        </w:rPr>
        <w:t>s. 331</w:t>
      </w:r>
      <w:r w:rsidR="003F03D4">
        <w:rPr>
          <w:rFonts w:ascii="Times New Roman" w:hAnsi="Times New Roman" w:cs="Times New Roman"/>
          <w:color w:val="000000"/>
          <w:sz w:val="24"/>
          <w:szCs w:val="24"/>
        </w:rPr>
        <w:t>- 3 godziny</w:t>
      </w:r>
    </w:p>
    <w:p w:rsidR="003F03D4" w:rsidRPr="00455D8F" w:rsidRDefault="003F03D4" w:rsidP="003F03D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455D8F">
        <w:rPr>
          <w:rFonts w:ascii="Times New Roman" w:hAnsi="Times New Roman" w:cs="Times New Roman"/>
          <w:color w:val="000000"/>
          <w:sz w:val="24"/>
          <w:szCs w:val="24"/>
        </w:rPr>
        <w:t>1. Zapisz temat w zeszycie.</w:t>
      </w:r>
    </w:p>
    <w:p w:rsidR="003F03D4" w:rsidRDefault="003F03D4" w:rsidP="00790CD0">
      <w:pPr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Przeczytaj lekturę z podręcznika lub wysłuchaj audiobook </w:t>
      </w:r>
      <w:hyperlink r:id="rId5" w:history="1">
        <w:r>
          <w:rPr>
            <w:rStyle w:val="Hipercze"/>
          </w:rPr>
          <w:t>https://www.youtube.com/watch?v=jnXxXUCwLVg&amp;t=13s</w:t>
        </w:r>
      </w:hyperlink>
    </w:p>
    <w:p w:rsidR="003F03D4" w:rsidRDefault="003F03D4" w:rsidP="003F03D4">
      <w:pPr>
        <w:pStyle w:val="Nagwek2"/>
        <w:shd w:val="clear" w:color="auto" w:fill="FFFFFF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3F03D4">
        <w:rPr>
          <w:rFonts w:ascii="Times New Roman" w:hAnsi="Times New Roman" w:cs="Times New Roman"/>
          <w:color w:val="auto"/>
          <w:sz w:val="24"/>
          <w:szCs w:val="24"/>
        </w:rPr>
        <w:t xml:space="preserve">3. 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Notatka do zeszytu. </w:t>
      </w:r>
    </w:p>
    <w:p w:rsidR="003F03D4" w:rsidRPr="003F03D4" w:rsidRDefault="003F03D4" w:rsidP="003F03D4">
      <w:pPr>
        <w:pStyle w:val="Nagwek2"/>
        <w:shd w:val="clear" w:color="auto" w:fill="FFFFFF"/>
        <w:spacing w:before="0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3F03D4">
        <w:rPr>
          <w:rFonts w:ascii="Times New Roman" w:hAnsi="Times New Roman" w:cs="Times New Roman"/>
          <w:color w:val="auto"/>
          <w:sz w:val="24"/>
          <w:szCs w:val="24"/>
        </w:rPr>
        <w:t xml:space="preserve">tytuł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utworu: </w:t>
      </w:r>
      <w:r w:rsidRPr="003F03D4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Latarnik</w:t>
      </w:r>
    </w:p>
    <w:p w:rsidR="003F03D4" w:rsidRDefault="003F03D4" w:rsidP="003F03D4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autor: </w:t>
      </w:r>
      <w:hyperlink r:id="rId6" w:history="1">
        <w:r w:rsidRPr="003F03D4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Henryk Sienkiewicz</w:t>
        </w:r>
      </w:hyperlink>
    </w:p>
    <w:p w:rsidR="003F03D4" w:rsidRPr="003F03D4" w:rsidRDefault="003F03D4" w:rsidP="003F03D4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  <w:lang w:eastAsia="pl-PL"/>
        </w:rPr>
      </w:pPr>
      <w:r w:rsidRPr="003F03D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utworze</w:t>
      </w:r>
    </w:p>
    <w:p w:rsidR="003F03D4" w:rsidRPr="003F03D4" w:rsidRDefault="003F03D4" w:rsidP="003F03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03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Akcja toczy się w latach 70. XIX wieku w </w:t>
      </w:r>
      <w:proofErr w:type="spellStart"/>
      <w:r w:rsidRPr="003F03D4">
        <w:rPr>
          <w:rFonts w:ascii="Times New Roman" w:eastAsia="Times New Roman" w:hAnsi="Times New Roman" w:cs="Times New Roman"/>
          <w:sz w:val="24"/>
          <w:szCs w:val="24"/>
          <w:lang w:eastAsia="pl-PL"/>
        </w:rPr>
        <w:t>Aspinwall</w:t>
      </w:r>
      <w:proofErr w:type="spellEnd"/>
      <w:r w:rsidRPr="003F03D4">
        <w:rPr>
          <w:rFonts w:ascii="Times New Roman" w:eastAsia="Times New Roman" w:hAnsi="Times New Roman" w:cs="Times New Roman"/>
          <w:sz w:val="24"/>
          <w:szCs w:val="24"/>
          <w:lang w:eastAsia="pl-PL"/>
        </w:rPr>
        <w:t>, na wyspie niedaleko Panamy. W noweli opowiedziana jest historia tytułowego bohatera – Skawińskiego, polskiego emigranta politycznego, który pracował jako latarnik na wyspie. Autor w noweli zastosował retrospekcję – zostały opowiedziane wydarzenia od 1830 r. w których Skawiński brał udział (od powstania listopadowego po wojny wyzwoleńcze – walki na Węgrzech – Wiosna Ludów, amerykańska wojna secesyjna). Tytułowy bohater pewnego dnia tak się zaczytał, że zapomniał o zapaleniu latarni czego skutkiem była konieczność opuszczenia wyspy. Nowela jest uogólnieniem tragicznych losów polskich patriotów-wygnańców.</w:t>
      </w:r>
    </w:p>
    <w:p w:rsidR="003F03D4" w:rsidRPr="003F03D4" w:rsidRDefault="003F03D4" w:rsidP="003F03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F03D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Epoka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hyperlink r:id="rId7" w:history="1">
        <w:r w:rsidRPr="003F03D4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pozytywizm</w:t>
        </w:r>
      </w:hyperlink>
    </w:p>
    <w:p w:rsidR="003F03D4" w:rsidRPr="003F03D4" w:rsidRDefault="003F03D4" w:rsidP="003F03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F03D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Rodzaj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hyperlink r:id="rId8" w:history="1">
        <w:r w:rsidRPr="003F03D4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epika</w:t>
        </w:r>
      </w:hyperlink>
    </w:p>
    <w:p w:rsidR="003F03D4" w:rsidRPr="003F03D4" w:rsidRDefault="003F03D4" w:rsidP="003F03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F03D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Gatunek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hyperlink r:id="rId9" w:history="1">
        <w:r w:rsidRPr="003F03D4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nowela</w:t>
        </w:r>
      </w:hyperlink>
    </w:p>
    <w:p w:rsidR="003F03D4" w:rsidRDefault="003F03D4" w:rsidP="005503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03D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Główni bohaterowie</w:t>
      </w:r>
      <w:r w:rsidRPr="003F03D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3F03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Skawiński, Izaak </w:t>
      </w:r>
      <w:proofErr w:type="spellStart"/>
      <w:r w:rsidRPr="003F03D4">
        <w:rPr>
          <w:rFonts w:ascii="Times New Roman" w:eastAsia="Times New Roman" w:hAnsi="Times New Roman" w:cs="Times New Roman"/>
          <w:sz w:val="24"/>
          <w:szCs w:val="24"/>
          <w:lang w:eastAsia="pl-PL"/>
        </w:rPr>
        <w:t>Falconbridge</w:t>
      </w:r>
      <w:proofErr w:type="spellEnd"/>
      <w:r w:rsidRPr="003F03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3F03D4">
        <w:rPr>
          <w:rFonts w:ascii="Times New Roman" w:eastAsia="Times New Roman" w:hAnsi="Times New Roman" w:cs="Times New Roman"/>
          <w:sz w:val="24"/>
          <w:szCs w:val="24"/>
          <w:lang w:eastAsia="pl-PL"/>
        </w:rPr>
        <w:t>Johns</w:t>
      </w:r>
      <w:proofErr w:type="spellEnd"/>
    </w:p>
    <w:p w:rsidR="003F03D4" w:rsidRPr="00550356" w:rsidRDefault="003F03D4" w:rsidP="0055035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356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="00732241" w:rsidRPr="00550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Geneza noweli Latarnik </w:t>
      </w:r>
      <w:hyperlink r:id="rId10" w:history="1">
        <w:r w:rsidR="00732241" w:rsidRPr="00550356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https://www.youtube.com/watch?v=uvssySf52Eg</w:t>
        </w:r>
      </w:hyperlink>
    </w:p>
    <w:p w:rsidR="003F03D4" w:rsidRDefault="00732241" w:rsidP="0055035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356">
        <w:rPr>
          <w:rFonts w:ascii="Times New Roman" w:hAnsi="Times New Roman" w:cs="Times New Roman"/>
          <w:sz w:val="24"/>
          <w:szCs w:val="24"/>
        </w:rPr>
        <w:t xml:space="preserve">5. </w:t>
      </w:r>
      <w:r w:rsidR="00550356" w:rsidRPr="00550356">
        <w:rPr>
          <w:rFonts w:ascii="Times New Roman" w:hAnsi="Times New Roman" w:cs="Times New Roman"/>
          <w:sz w:val="24"/>
          <w:szCs w:val="24"/>
        </w:rPr>
        <w:t>Wyszukaj fragmenty opisujące wygląd zewnętrzny i cechy charakteru głównego boha</w:t>
      </w:r>
      <w:r w:rsidR="00550356">
        <w:rPr>
          <w:rFonts w:ascii="Times New Roman" w:hAnsi="Times New Roman" w:cs="Times New Roman"/>
          <w:sz w:val="24"/>
          <w:szCs w:val="24"/>
        </w:rPr>
        <w:t>tera w podręczniku i napisz w ze</w:t>
      </w:r>
      <w:r w:rsidR="00550356" w:rsidRPr="00550356">
        <w:rPr>
          <w:rFonts w:ascii="Times New Roman" w:hAnsi="Times New Roman" w:cs="Times New Roman"/>
          <w:sz w:val="24"/>
          <w:szCs w:val="24"/>
        </w:rPr>
        <w:t>szycie.</w:t>
      </w:r>
    </w:p>
    <w:p w:rsidR="00550356" w:rsidRPr="00550356" w:rsidRDefault="00550356" w:rsidP="00550356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 w:rsidRPr="00550356">
        <w:rPr>
          <w:rFonts w:ascii="Times New Roman" w:hAnsi="Times New Roman" w:cs="Times New Roman"/>
          <w:sz w:val="24"/>
          <w:szCs w:val="24"/>
        </w:rPr>
        <w:t xml:space="preserve">  Termin realizacji: proszę przesłać (zdjęcie notatki w zeszycie) na adres </w:t>
      </w:r>
      <w:r>
        <w:rPr>
          <w:rFonts w:ascii="Times New Roman" w:hAnsi="Times New Roman" w:cs="Times New Roman"/>
          <w:sz w:val="24"/>
          <w:szCs w:val="24"/>
        </w:rPr>
        <w:t xml:space="preserve">do 24.04.2020 </w:t>
      </w:r>
      <w:hyperlink r:id="rId11" w:history="1">
        <w:r w:rsidRPr="0055035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maleckamagdalena5@gmail.com</w:t>
        </w:r>
      </w:hyperlink>
      <w:r w:rsidRPr="005503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lub Messengera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0356" w:rsidRPr="00550356" w:rsidRDefault="00550356" w:rsidP="00550356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</w:p>
    <w:p w:rsidR="00550356" w:rsidRPr="00550356" w:rsidRDefault="00550356" w:rsidP="0055035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7F4" w:rsidRPr="003F03D4" w:rsidRDefault="003977F4">
      <w:pPr>
        <w:rPr>
          <w:rFonts w:ascii="Times New Roman" w:hAnsi="Times New Roman" w:cs="Times New Roman"/>
        </w:rPr>
      </w:pPr>
    </w:p>
    <w:sectPr w:rsidR="003977F4" w:rsidRPr="003F0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CD0"/>
    <w:rsid w:val="003977F4"/>
    <w:rsid w:val="003F03D4"/>
    <w:rsid w:val="00455D8F"/>
    <w:rsid w:val="00550356"/>
    <w:rsid w:val="00732241"/>
    <w:rsid w:val="0079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D5268"/>
  <w15:chartTrackingRefBased/>
  <w15:docId w15:val="{DEEB09C6-AD51-4DAC-9875-8AC2B64A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0CD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03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90CD0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03D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732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84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98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1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1112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73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0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766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72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7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57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8870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25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43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8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ktury.gov.pl/kategoria/genre/16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ektury.gov.pl/kategoria/era/1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ktury.gov.pl/autor/henryk-sienkiewicz" TargetMode="External"/><Relationship Id="rId11" Type="http://schemas.openxmlformats.org/officeDocument/2006/relationships/hyperlink" Target="mailto:maleckamagdalena5@gmail.com" TargetMode="External"/><Relationship Id="rId5" Type="http://schemas.openxmlformats.org/officeDocument/2006/relationships/hyperlink" Target="https://www.youtube.com/watch?v=jnXxXUCwLVg&amp;t=13s" TargetMode="External"/><Relationship Id="rId10" Type="http://schemas.openxmlformats.org/officeDocument/2006/relationships/hyperlink" Target="https://www.youtube.com/watch?v=uvssySf52Eg" TargetMode="External"/><Relationship Id="rId4" Type="http://schemas.openxmlformats.org/officeDocument/2006/relationships/hyperlink" Target="https://www.youtube.com/watch?v=YtBOEJ_Rk98" TargetMode="External"/><Relationship Id="rId9" Type="http://schemas.openxmlformats.org/officeDocument/2006/relationships/hyperlink" Target="https://lektury.gov.pl/kategoria/type/2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338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2020-04-14T16:28:00Z</dcterms:created>
  <dcterms:modified xsi:type="dcterms:W3CDTF">2020-04-14T17:15:00Z</dcterms:modified>
</cp:coreProperties>
</file>