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52D6" w:rsidRDefault="006D52D6" w:rsidP="006D52D6">
      <w:pPr>
        <w:shd w:val="clear" w:color="auto" w:fill="FFFFFF"/>
        <w:spacing w:after="0" w:line="240" w:lineRule="auto"/>
        <w:textAlignment w:val="baseline"/>
        <w:outlineLvl w:val="3"/>
        <w:rPr>
          <w:rFonts w:ascii="Arial" w:eastAsia="Times New Roman" w:hAnsi="Arial" w:cs="Arial"/>
          <w:b/>
          <w:bCs/>
          <w:color w:val="1B1B1B"/>
          <w:sz w:val="24"/>
          <w:szCs w:val="24"/>
          <w:lang w:eastAsia="pl-PL"/>
        </w:rPr>
      </w:pPr>
      <w:r w:rsidRPr="006D52D6">
        <w:rPr>
          <w:rFonts w:ascii="Arial" w:eastAsia="Times New Roman" w:hAnsi="Arial" w:cs="Arial"/>
          <w:b/>
          <w:bCs/>
          <w:color w:val="1B1B1B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b/>
          <w:bCs/>
          <w:color w:val="1B1B1B"/>
          <w:sz w:val="24"/>
          <w:szCs w:val="24"/>
          <w:lang w:eastAsia="pl-PL"/>
        </w:rPr>
        <w:t xml:space="preserve">Kl. IV </w:t>
      </w:r>
    </w:p>
    <w:p w:rsidR="006D52D6" w:rsidRDefault="006D52D6" w:rsidP="006D52D6">
      <w:pPr>
        <w:shd w:val="clear" w:color="auto" w:fill="FFFFFF"/>
        <w:spacing w:after="0" w:line="240" w:lineRule="auto"/>
        <w:textAlignment w:val="baseline"/>
        <w:outlineLvl w:val="3"/>
        <w:rPr>
          <w:rFonts w:ascii="Arial" w:eastAsia="Times New Roman" w:hAnsi="Arial" w:cs="Arial"/>
          <w:b/>
          <w:bCs/>
          <w:color w:val="1B1B1B"/>
          <w:sz w:val="24"/>
          <w:szCs w:val="24"/>
          <w:lang w:eastAsia="pl-PL"/>
        </w:rPr>
      </w:pPr>
    </w:p>
    <w:p w:rsidR="00FA77D2" w:rsidRPr="006D599E" w:rsidRDefault="00FA77D2" w:rsidP="006D52D6">
      <w:p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6D599E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Proszę zapoznać się z materiałami  (min. filmami edukacyjnymi) i zadaniami  dla danej lekcji </w:t>
      </w:r>
      <w:r w:rsidR="000624CE" w:rsidRPr="006D599E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Zapisać w zeszycie tematy </w:t>
      </w:r>
      <w:r w:rsidRPr="006D599E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i </w:t>
      </w:r>
      <w:r w:rsidR="000624CE" w:rsidRPr="006D599E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rozwiązać  możliwe do wykonania zadnia.</w:t>
      </w:r>
    </w:p>
    <w:p w:rsidR="00FA77D2" w:rsidRDefault="006D599E" w:rsidP="006D52D6">
      <w:p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99258A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Kolorowym długopisem </w:t>
      </w:r>
      <w:r w:rsidRPr="006D599E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proszę </w:t>
      </w:r>
      <w:r w:rsidRPr="0099258A">
        <w:rPr>
          <w:rFonts w:ascii="Times New Roman" w:eastAsia="Times New Roman" w:hAnsi="Times New Roman" w:cs="Times New Roman"/>
          <w:color w:val="1B1B1B"/>
          <w:sz w:val="24"/>
          <w:szCs w:val="24"/>
          <w:u w:val="single"/>
          <w:lang w:eastAsia="pl-PL"/>
        </w:rPr>
        <w:t>zapisać zasadę</w:t>
      </w:r>
      <w:r w:rsidRPr="006D599E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 - rozszerzania i skracania ułamków.</w:t>
      </w:r>
    </w:p>
    <w:p w:rsidR="0099258A" w:rsidRPr="006D599E" w:rsidRDefault="0099258A" w:rsidP="006D52D6">
      <w:p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Przypomnij sobie co to jest </w:t>
      </w:r>
      <w:r w:rsidRPr="0099258A">
        <w:rPr>
          <w:rFonts w:ascii="Times New Roman" w:eastAsia="Times New Roman" w:hAnsi="Times New Roman" w:cs="Times New Roman"/>
          <w:color w:val="1B1B1B"/>
          <w:sz w:val="24"/>
          <w:szCs w:val="24"/>
          <w:u w:val="single"/>
          <w:lang w:eastAsia="pl-PL"/>
        </w:rPr>
        <w:t>licznik, mianownik i kreska ułamkowa</w:t>
      </w:r>
    </w:p>
    <w:p w:rsidR="00FA77D2" w:rsidRDefault="00FA77D2" w:rsidP="006D52D6">
      <w:pPr>
        <w:shd w:val="clear" w:color="auto" w:fill="FFFFFF"/>
        <w:spacing w:after="0" w:line="240" w:lineRule="auto"/>
        <w:textAlignment w:val="baseline"/>
        <w:outlineLvl w:val="3"/>
        <w:rPr>
          <w:rFonts w:ascii="Arial" w:eastAsia="Times New Roman" w:hAnsi="Arial" w:cs="Arial"/>
          <w:b/>
          <w:bCs/>
          <w:color w:val="1B1B1B"/>
          <w:sz w:val="24"/>
          <w:szCs w:val="24"/>
          <w:lang w:eastAsia="pl-PL"/>
        </w:rPr>
      </w:pPr>
    </w:p>
    <w:p w:rsidR="006D52D6" w:rsidRPr="006D52D6" w:rsidRDefault="006D52D6" w:rsidP="006D52D6">
      <w:pPr>
        <w:shd w:val="clear" w:color="auto" w:fill="FFFFFF"/>
        <w:spacing w:after="0" w:line="240" w:lineRule="auto"/>
        <w:textAlignment w:val="baseline"/>
        <w:outlineLvl w:val="3"/>
        <w:rPr>
          <w:rFonts w:ascii="Arial" w:eastAsia="Times New Roman" w:hAnsi="Arial" w:cs="Arial"/>
          <w:b/>
          <w:bCs/>
          <w:color w:val="1B1B1B"/>
          <w:sz w:val="24"/>
          <w:szCs w:val="24"/>
          <w:lang w:eastAsia="pl-PL"/>
        </w:rPr>
      </w:pPr>
      <w:r w:rsidRPr="006D52D6">
        <w:rPr>
          <w:rFonts w:ascii="Arial" w:eastAsia="Times New Roman" w:hAnsi="Arial" w:cs="Arial"/>
          <w:b/>
          <w:bCs/>
          <w:color w:val="1B1B1B"/>
          <w:sz w:val="24"/>
          <w:szCs w:val="24"/>
          <w:lang w:eastAsia="pl-PL"/>
        </w:rPr>
        <w:t>Lekcja 6. Rozszerzanie i skracanie ułamków. Wstęp</w:t>
      </w:r>
    </w:p>
    <w:p w:rsidR="006D52D6" w:rsidRPr="006D52D6" w:rsidRDefault="006D52D6" w:rsidP="006D52D6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6D52D6">
        <w:rPr>
          <w:rFonts w:ascii="Arial" w:eastAsia="Times New Roman" w:hAnsi="Arial" w:cs="Arial"/>
          <w:color w:val="1B1B1B"/>
          <w:sz w:val="24"/>
          <w:szCs w:val="24"/>
          <w:lang w:eastAsia="pl-PL"/>
        </w:rPr>
        <w:t>Na tej lekcji nauczę się, jak rozszerzać i skracać ułamki.</w:t>
      </w:r>
    </w:p>
    <w:p w:rsidR="006D52D6" w:rsidRPr="006D52D6" w:rsidRDefault="0099258A" w:rsidP="006D52D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hyperlink r:id="rId5" w:history="1">
        <w:r w:rsidR="006D52D6" w:rsidRPr="006D52D6">
          <w:rPr>
            <w:rFonts w:ascii="Arial" w:eastAsia="Times New Roman" w:hAnsi="Arial" w:cs="Arial"/>
            <w:color w:val="0052A5"/>
            <w:sz w:val="24"/>
            <w:szCs w:val="24"/>
            <w:u w:val="single"/>
            <w:lang w:eastAsia="pl-PL"/>
          </w:rPr>
          <w:t>Lekcja z e-podręcznika</w:t>
        </w:r>
      </w:hyperlink>
    </w:p>
    <w:p w:rsidR="006D52D6" w:rsidRPr="006D52D6" w:rsidRDefault="0099258A" w:rsidP="006D52D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hyperlink r:id="rId6" w:tgtFrame="_blank" w:history="1">
        <w:r w:rsidR="006D52D6" w:rsidRPr="006D52D6">
          <w:rPr>
            <w:rFonts w:ascii="Arial" w:eastAsia="Times New Roman" w:hAnsi="Arial" w:cs="Arial"/>
            <w:color w:val="0052A5"/>
            <w:sz w:val="24"/>
            <w:szCs w:val="24"/>
            <w:u w:val="single"/>
            <w:lang w:eastAsia="pl-PL"/>
          </w:rPr>
          <w:t>Materiał do zajęć 1</w:t>
        </w:r>
      </w:hyperlink>
    </w:p>
    <w:p w:rsidR="006D52D6" w:rsidRPr="006D599E" w:rsidRDefault="0099258A" w:rsidP="006D52D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hyperlink r:id="rId7" w:history="1">
        <w:r w:rsidR="006D52D6" w:rsidRPr="006D52D6">
          <w:rPr>
            <w:rFonts w:ascii="Arial" w:eastAsia="Times New Roman" w:hAnsi="Arial" w:cs="Arial"/>
            <w:color w:val="0052A5"/>
            <w:sz w:val="24"/>
            <w:szCs w:val="24"/>
            <w:u w:val="single"/>
            <w:lang w:eastAsia="pl-PL"/>
          </w:rPr>
          <w:t>Materiał do zajęć 2</w:t>
        </w:r>
      </w:hyperlink>
    </w:p>
    <w:p w:rsidR="006D599E" w:rsidRDefault="006D599E" w:rsidP="006D599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52A5"/>
          <w:sz w:val="24"/>
          <w:szCs w:val="24"/>
          <w:u w:val="single"/>
          <w:lang w:eastAsia="pl-PL"/>
        </w:rPr>
      </w:pPr>
    </w:p>
    <w:p w:rsidR="006D599E" w:rsidRDefault="006D599E" w:rsidP="006D599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52A5"/>
          <w:sz w:val="24"/>
          <w:szCs w:val="24"/>
          <w:u w:val="single"/>
          <w:lang w:eastAsia="pl-PL"/>
        </w:rPr>
      </w:pPr>
    </w:p>
    <w:p w:rsidR="006D599E" w:rsidRPr="006D599E" w:rsidRDefault="006D599E" w:rsidP="006D599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52A5"/>
          <w:sz w:val="24"/>
          <w:szCs w:val="24"/>
          <w:lang w:eastAsia="pl-PL"/>
        </w:rPr>
      </w:pPr>
    </w:p>
    <w:p w:rsidR="006D599E" w:rsidRDefault="006D599E" w:rsidP="006D599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bookmarkStart w:id="0" w:name="_Hlk35698359"/>
      <w:r w:rsidRPr="006D599E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Proszę  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wykonać zad. 1,2.3 str. 9 z zeszytu ćwiczeń nr 2</w:t>
      </w:r>
    </w:p>
    <w:p w:rsidR="006D599E" w:rsidRDefault="006D599E" w:rsidP="006D599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                           </w:t>
      </w:r>
      <w:r w:rsidR="0099258A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zad. 1 a), b) str.10  zad. 2 a) str. 10 </w:t>
      </w:r>
      <w:r w:rsidR="0099258A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z zeszytu ćwiczeń nr 2</w:t>
      </w:r>
    </w:p>
    <w:bookmarkEnd w:id="0"/>
    <w:p w:rsidR="006D599E" w:rsidRPr="006D599E" w:rsidRDefault="006D599E" w:rsidP="006D599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6D599E" w:rsidRPr="006D52D6" w:rsidRDefault="006D599E" w:rsidP="006D599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bookmarkStart w:id="1" w:name="_GoBack"/>
      <w:bookmarkEnd w:id="1"/>
    </w:p>
    <w:p w:rsidR="006D52D6" w:rsidRPr="006D52D6" w:rsidRDefault="006D52D6" w:rsidP="006D52D6">
      <w:pPr>
        <w:shd w:val="clear" w:color="auto" w:fill="FFFFFF"/>
        <w:spacing w:after="0" w:line="240" w:lineRule="auto"/>
        <w:textAlignment w:val="baseline"/>
        <w:outlineLvl w:val="3"/>
        <w:rPr>
          <w:rFonts w:ascii="Arial" w:eastAsia="Times New Roman" w:hAnsi="Arial" w:cs="Arial"/>
          <w:b/>
          <w:bCs/>
          <w:color w:val="1B1B1B"/>
          <w:sz w:val="24"/>
          <w:szCs w:val="24"/>
          <w:lang w:eastAsia="pl-PL"/>
        </w:rPr>
      </w:pPr>
      <w:r w:rsidRPr="006D52D6">
        <w:rPr>
          <w:rFonts w:ascii="Arial" w:eastAsia="Times New Roman" w:hAnsi="Arial" w:cs="Arial"/>
          <w:b/>
          <w:bCs/>
          <w:color w:val="1B1B1B"/>
          <w:sz w:val="24"/>
          <w:szCs w:val="24"/>
          <w:lang w:eastAsia="pl-PL"/>
        </w:rPr>
        <w:t>Lekcja 7. Rozszerzanie i skracanie ułamków. Utrwalenie i powtórzenie</w:t>
      </w:r>
    </w:p>
    <w:p w:rsidR="006D52D6" w:rsidRPr="006D52D6" w:rsidRDefault="006D52D6" w:rsidP="006D52D6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6D52D6">
        <w:rPr>
          <w:rFonts w:ascii="Arial" w:eastAsia="Times New Roman" w:hAnsi="Arial" w:cs="Arial"/>
          <w:color w:val="1B1B1B"/>
          <w:sz w:val="24"/>
          <w:szCs w:val="24"/>
          <w:lang w:eastAsia="pl-PL"/>
        </w:rPr>
        <w:t>Na tej lekcji powtórzę i utrwalę umiejętności związane z rozszerzaniem i skracaniem ułamków.</w:t>
      </w:r>
    </w:p>
    <w:p w:rsidR="006D52D6" w:rsidRPr="006D52D6" w:rsidRDefault="0099258A" w:rsidP="006D52D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hyperlink r:id="rId8" w:tgtFrame="_blank" w:history="1">
        <w:r w:rsidR="006D52D6" w:rsidRPr="006D52D6">
          <w:rPr>
            <w:rFonts w:ascii="Arial" w:eastAsia="Times New Roman" w:hAnsi="Arial" w:cs="Arial"/>
            <w:color w:val="0052A5"/>
            <w:sz w:val="24"/>
            <w:szCs w:val="24"/>
            <w:u w:val="single"/>
            <w:lang w:eastAsia="pl-PL"/>
          </w:rPr>
          <w:t>Materiał do zajęć 1</w:t>
        </w:r>
      </w:hyperlink>
    </w:p>
    <w:p w:rsidR="006D52D6" w:rsidRPr="006D52D6" w:rsidRDefault="0099258A" w:rsidP="006D52D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hyperlink r:id="rId9" w:history="1">
        <w:r w:rsidR="006D52D6" w:rsidRPr="006D52D6">
          <w:rPr>
            <w:rFonts w:ascii="Arial" w:eastAsia="Times New Roman" w:hAnsi="Arial" w:cs="Arial"/>
            <w:color w:val="0052A5"/>
            <w:sz w:val="24"/>
            <w:szCs w:val="24"/>
            <w:u w:val="single"/>
            <w:lang w:eastAsia="pl-PL"/>
          </w:rPr>
          <w:t>Materiał do zajęć 2</w:t>
        </w:r>
      </w:hyperlink>
    </w:p>
    <w:p w:rsidR="006D52D6" w:rsidRPr="006D52D6" w:rsidRDefault="006D52D6" w:rsidP="006D52D6">
      <w:pPr>
        <w:shd w:val="clear" w:color="auto" w:fill="FFFFFF"/>
        <w:spacing w:after="0" w:line="240" w:lineRule="auto"/>
        <w:textAlignment w:val="baseline"/>
        <w:outlineLvl w:val="3"/>
        <w:rPr>
          <w:rFonts w:ascii="Arial" w:eastAsia="Times New Roman" w:hAnsi="Arial" w:cs="Arial"/>
          <w:b/>
          <w:bCs/>
          <w:color w:val="1B1B1B"/>
          <w:sz w:val="24"/>
          <w:szCs w:val="24"/>
          <w:lang w:eastAsia="pl-PL"/>
        </w:rPr>
      </w:pPr>
      <w:r w:rsidRPr="006D52D6">
        <w:rPr>
          <w:rFonts w:ascii="Arial" w:eastAsia="Times New Roman" w:hAnsi="Arial" w:cs="Arial"/>
          <w:b/>
          <w:bCs/>
          <w:color w:val="1B1B1B"/>
          <w:sz w:val="24"/>
          <w:szCs w:val="24"/>
          <w:lang w:eastAsia="pl-PL"/>
        </w:rPr>
        <w:t>Lekcja 8. Ułamek jako wynik dzielenia</w:t>
      </w:r>
    </w:p>
    <w:p w:rsidR="006D52D6" w:rsidRPr="006D52D6" w:rsidRDefault="006D52D6" w:rsidP="006D52D6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6D52D6">
        <w:rPr>
          <w:rFonts w:ascii="Arial" w:eastAsia="Times New Roman" w:hAnsi="Arial" w:cs="Arial"/>
          <w:color w:val="1B1B1B"/>
          <w:sz w:val="24"/>
          <w:szCs w:val="24"/>
          <w:lang w:eastAsia="pl-PL"/>
        </w:rPr>
        <w:t>Na tej lekcji zapoznam się z tematem ułamka jako wyniku dzielenia</w:t>
      </w:r>
    </w:p>
    <w:p w:rsidR="006D52D6" w:rsidRPr="006D52D6" w:rsidRDefault="0099258A" w:rsidP="006D52D6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hyperlink r:id="rId10" w:tgtFrame="_blank" w:history="1">
        <w:r w:rsidR="006D52D6" w:rsidRPr="006D52D6">
          <w:rPr>
            <w:rFonts w:ascii="Arial" w:eastAsia="Times New Roman" w:hAnsi="Arial" w:cs="Arial"/>
            <w:color w:val="0052A5"/>
            <w:sz w:val="24"/>
            <w:szCs w:val="24"/>
            <w:u w:val="single"/>
            <w:lang w:eastAsia="pl-PL"/>
          </w:rPr>
          <w:t>Lekcja z e-podręcznika</w:t>
        </w:r>
      </w:hyperlink>
    </w:p>
    <w:p w:rsidR="00875216" w:rsidRDefault="00875216"/>
    <w:p w:rsidR="0099258A" w:rsidRDefault="0099258A" w:rsidP="0099258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6D599E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Proszę  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wykonać zad. 1,2.3 str.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7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z zeszytu ćwiczeń nr 2</w:t>
      </w:r>
    </w:p>
    <w:p w:rsidR="0099258A" w:rsidRDefault="0099258A" w:rsidP="0099258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                           </w:t>
      </w:r>
    </w:p>
    <w:p w:rsidR="0099258A" w:rsidRDefault="0099258A" w:rsidP="0099258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Pozdrawiam serdecznie </w:t>
      </w:r>
    </w:p>
    <w:p w:rsidR="003F495A" w:rsidRDefault="003F495A"/>
    <w:sectPr w:rsidR="003F49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4843A1"/>
    <w:multiLevelType w:val="multilevel"/>
    <w:tmpl w:val="5B507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48A4E08"/>
    <w:multiLevelType w:val="multilevel"/>
    <w:tmpl w:val="A4806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640619E"/>
    <w:multiLevelType w:val="multilevel"/>
    <w:tmpl w:val="50C4C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2D6"/>
    <w:rsid w:val="000624CE"/>
    <w:rsid w:val="003F495A"/>
    <w:rsid w:val="006D52D6"/>
    <w:rsid w:val="006D599E"/>
    <w:rsid w:val="00875216"/>
    <w:rsid w:val="0099258A"/>
    <w:rsid w:val="00F80DDD"/>
    <w:rsid w:val="00FA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DD60D"/>
  <w15:chartTrackingRefBased/>
  <w15:docId w15:val="{3911FC15-0D63-4797-9877-5AF8A96C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85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stacja.tv/film/mat00108-rozszerzanie-ulamkow-zwyklych-przyklady?playlist=8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istacja.tv/film/mat00107-skracanie-ulamkow-zwyklych?playlist=8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istacja.tv/film/mat00106-rozszerzanie-ulamkow-zwyklych?playlist=8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epodreczniki.pl/a/rozszerzanie-i-skracanie-ulamkow-zwyklych/DolqvxNpB" TargetMode="External"/><Relationship Id="rId10" Type="http://schemas.openxmlformats.org/officeDocument/2006/relationships/hyperlink" Target="https://epodreczniki.pl/a/ulamek-zwykly-jako-iloraz/D18nCeIO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istacja.tv/film/mat00109-skracanie-ulamkow-zwyklych-przyklady?playlist=83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239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Małgorzata</cp:lastModifiedBy>
  <cp:revision>11</cp:revision>
  <dcterms:created xsi:type="dcterms:W3CDTF">2020-03-21T10:06:00Z</dcterms:created>
  <dcterms:modified xsi:type="dcterms:W3CDTF">2020-03-21T14:56:00Z</dcterms:modified>
</cp:coreProperties>
</file>