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7C" w:rsidRPr="00C04E7C" w:rsidRDefault="00C04E7C" w:rsidP="00C04E7C">
      <w:pPr>
        <w:shd w:val="clear" w:color="auto" w:fill="FFFFFF"/>
        <w:spacing w:before="250" w:after="1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4E7C">
        <w:rPr>
          <w:rFonts w:ascii="Times New Roman" w:eastAsia="Times New Roman" w:hAnsi="Times New Roman" w:cs="Times New Roman"/>
          <w:sz w:val="24"/>
          <w:szCs w:val="24"/>
          <w:lang w:eastAsia="pl-PL"/>
        </w:rPr>
        <w:t>Witajcie kochani Uczniowie.</w:t>
      </w:r>
    </w:p>
    <w:p w:rsidR="00C04E7C" w:rsidRPr="00610E8D" w:rsidRDefault="00C04E7C" w:rsidP="00437E8D">
      <w:pPr>
        <w:shd w:val="clear" w:color="auto" w:fill="FFFFFF"/>
        <w:spacing w:before="250" w:after="125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Tematem naszej lekcji jest </w:t>
      </w:r>
      <w:r w:rsidRPr="00610E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WODA</w:t>
      </w:r>
    </w:p>
    <w:p w:rsidR="00C04E7C" w:rsidRDefault="00C04E7C" w:rsidP="00437E8D">
      <w:pPr>
        <w:shd w:val="clear" w:color="auto" w:fill="FFFFFF"/>
        <w:spacing w:before="250" w:after="12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tym, </w:t>
      </w:r>
      <w:r w:rsidR="00724835">
        <w:rPr>
          <w:rFonts w:ascii="Times New Roman" w:eastAsia="Times New Roman" w:hAnsi="Times New Roman" w:cs="Times New Roman"/>
          <w:sz w:val="24"/>
          <w:szCs w:val="24"/>
          <w:lang w:eastAsia="pl-PL"/>
        </w:rPr>
        <w:t>waszym zadaniem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przygotowanie jednego z</w:t>
      </w:r>
      <w:r w:rsidR="007248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eksperymentu, które są przedstawione poniżej.</w:t>
      </w:r>
    </w:p>
    <w:p w:rsidR="00724835" w:rsidRPr="00C04E7C" w:rsidRDefault="00724835" w:rsidP="00437E8D">
      <w:pPr>
        <w:shd w:val="clear" w:color="auto" w:fill="FFFFFF"/>
        <w:spacing w:before="250" w:after="125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Myślę, że będzie to dla Was ciekawe doświa</w:t>
      </w:r>
      <w:r w:rsidR="007A6FF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czenie i mam nadzieję, że podzielicie się ze mną swoimi spostrzeżeniami</w:t>
      </w:r>
      <w:r w:rsidRPr="00724835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4A"/>
      </w:r>
    </w:p>
    <w:p w:rsidR="00C04E7C" w:rsidRDefault="00C04E7C" w:rsidP="00437E8D">
      <w:pPr>
        <w:shd w:val="clear" w:color="auto" w:fill="FFFFFF"/>
        <w:spacing w:before="250" w:after="125" w:line="240" w:lineRule="auto"/>
        <w:textAlignment w:val="baseline"/>
        <w:outlineLvl w:val="2"/>
        <w:rPr>
          <w:rFonts w:ascii="Arial" w:eastAsia="Times New Roman" w:hAnsi="Arial" w:cs="Arial"/>
          <w:b/>
          <w:i/>
          <w:color w:val="4A4A4A"/>
          <w:sz w:val="30"/>
          <w:szCs w:val="30"/>
          <w:u w:val="single"/>
          <w:lang w:eastAsia="pl-PL"/>
        </w:rPr>
      </w:pPr>
    </w:p>
    <w:p w:rsidR="00256D50" w:rsidRPr="00C04E7C" w:rsidRDefault="00437E8D" w:rsidP="00C04E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C04E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1.  </w:t>
      </w:r>
      <w:r w:rsidR="00256D50" w:rsidRPr="00256D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Kolorowe wodne wulkany</w:t>
      </w:r>
    </w:p>
    <w:p w:rsidR="00C04E7C" w:rsidRPr="00256D50" w:rsidRDefault="00C04E7C" w:rsidP="00C04E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pl-PL"/>
        </w:rPr>
      </w:pPr>
    </w:p>
    <w:p w:rsidR="00256D50" w:rsidRPr="00256D50" w:rsidRDefault="00256D50" w:rsidP="00C04E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Ulubionym efektem doświadczeń są wybuchy! Wszystkie zabawy, w których coś się przelewa, wylewa i musuje, są idealne dla moich chłopców! Potrafią ich zająć na bardzo długo! A jeśli przy tym potrzebujemy minimum składników, układ jest idealny!</w:t>
      </w:r>
    </w:p>
    <w:p w:rsidR="00256D50" w:rsidRPr="00256D50" w:rsidRDefault="00256D50" w:rsidP="00C04E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Aby wykonać kolorowe wulkany, potrzebujecie:</w:t>
      </w:r>
    </w:p>
    <w:p w:rsidR="00256D50" w:rsidRPr="00256D50" w:rsidRDefault="00256D50" w:rsidP="00C04E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 szklanki wypełnione wodą</w:t>
      </w:r>
    </w:p>
    <w:p w:rsidR="00256D50" w:rsidRPr="00256D50" w:rsidRDefault="00256D50" w:rsidP="00C04E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bibułę w 3 kolorach (lub barwniki spożywcze)</w:t>
      </w:r>
    </w:p>
    <w:p w:rsidR="00256D50" w:rsidRPr="00256D50" w:rsidRDefault="00256D50" w:rsidP="00C04E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kwasek cytrynowy</w:t>
      </w:r>
    </w:p>
    <w:p w:rsidR="00256D50" w:rsidRPr="00256D50" w:rsidRDefault="00256D50" w:rsidP="00C04E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opakowanie sody oczyszczonej</w:t>
      </w:r>
    </w:p>
    <w:p w:rsidR="00256D50" w:rsidRPr="00256D50" w:rsidRDefault="00256D50" w:rsidP="00C04E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strzykawka lub po prostu łyżka</w:t>
      </w:r>
    </w:p>
    <w:p w:rsidR="00256D50" w:rsidRPr="00256D50" w:rsidRDefault="007A6FFF" w:rsidP="00C04E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FFF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1153160</wp:posOffset>
            </wp:positionV>
            <wp:extent cx="5324475" cy="3376295"/>
            <wp:effectExtent l="0" t="0" r="0" b="0"/>
            <wp:wrapTopAndBottom/>
            <wp:docPr id="1" name="Obraz 1" descr="C:\Users\ola\Desktop\nauczyciele\justyna Różycka\klasa 7z\obra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nauczyciele\justyna Różycka\klasa 7z\obraz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D50" w:rsidRPr="00256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trzech szklankach barwimy wodę (w każdej na inny kolor) i wsypujemy kwasek cytrynowy, a w czwartej mieszamy ją z sodą oczyszczoną. Z ostatniej szklanki nabieramy strzykawką płyn i wlewamy go do każdej z kolorową wodą. Pod wpływem reakcji płyn zaczyna uciekać z pojemników, dlatego podłóżcie pod nie jakąś tacę czy blaszkę i </w:t>
      </w:r>
      <w:r w:rsidR="00256D50" w:rsidRPr="00256D50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obserwujcie spektakl kolorów!</w:t>
      </w:r>
    </w:p>
    <w:p w:rsidR="00670E25" w:rsidRPr="00252694" w:rsidRDefault="00C04E7C" w:rsidP="00C04E7C">
      <w:pPr>
        <w:pStyle w:val="Nagwek3"/>
        <w:shd w:val="clear" w:color="auto" w:fill="FFFFFF"/>
        <w:spacing w:before="250" w:beforeAutospacing="0" w:after="0" w:afterAutospacing="0"/>
        <w:textAlignment w:val="baseline"/>
        <w:rPr>
          <w:bCs w:val="0"/>
          <w:sz w:val="24"/>
          <w:szCs w:val="24"/>
          <w:u w:val="single"/>
        </w:rPr>
      </w:pPr>
      <w:r w:rsidRPr="00252694">
        <w:rPr>
          <w:bCs w:val="0"/>
          <w:sz w:val="24"/>
          <w:szCs w:val="24"/>
          <w:u w:val="single"/>
        </w:rPr>
        <w:lastRenderedPageBreak/>
        <w:t>2.</w:t>
      </w:r>
      <w:r w:rsidR="00670E25" w:rsidRPr="00252694">
        <w:rPr>
          <w:bCs w:val="0"/>
          <w:sz w:val="24"/>
          <w:szCs w:val="24"/>
          <w:u w:val="single"/>
        </w:rPr>
        <w:t>Kolorowy deszcz</w:t>
      </w:r>
    </w:p>
    <w:p w:rsidR="00C04E7C" w:rsidRPr="00C04E7C" w:rsidRDefault="00C04E7C" w:rsidP="00C04E7C">
      <w:pPr>
        <w:pStyle w:val="Nagwek3"/>
        <w:shd w:val="clear" w:color="auto" w:fill="FFFFFF"/>
        <w:spacing w:before="250" w:beforeAutospacing="0" w:after="0" w:afterAutospacing="0"/>
        <w:textAlignment w:val="baseline"/>
        <w:rPr>
          <w:b w:val="0"/>
          <w:bCs w:val="0"/>
          <w:sz w:val="24"/>
          <w:szCs w:val="24"/>
        </w:rPr>
      </w:pPr>
    </w:p>
    <w:p w:rsidR="00670E25" w:rsidRPr="00C04E7C" w:rsidRDefault="00670E25" w:rsidP="00C04E7C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C04E7C">
        <w:t>Gdy znudzi Wam się zabawa kolorowymi wulkanami, choć obstawiam, że nie nastąpi to zbyt szybko, możecie przekształcić je w kolejny eksperyment!</w:t>
      </w:r>
    </w:p>
    <w:p w:rsidR="00670E25" w:rsidRPr="00C04E7C" w:rsidRDefault="00670E25" w:rsidP="00C04E7C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C04E7C">
        <w:t>Potrzebne:</w:t>
      </w:r>
    </w:p>
    <w:p w:rsidR="00670E25" w:rsidRPr="00C04E7C" w:rsidRDefault="00670E25" w:rsidP="00C04E7C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</w:pPr>
      <w:r w:rsidRPr="00C04E7C">
        <w:t>szklanka (lub słoik) wypełniony wodą do 3/4 wysokości</w:t>
      </w:r>
    </w:p>
    <w:p w:rsidR="00670E25" w:rsidRPr="00C04E7C" w:rsidRDefault="00670E25" w:rsidP="00C04E7C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</w:pPr>
      <w:r w:rsidRPr="00C04E7C">
        <w:t>pianka do golenia</w:t>
      </w:r>
    </w:p>
    <w:p w:rsidR="00670E25" w:rsidRPr="00C04E7C" w:rsidRDefault="00670E25" w:rsidP="00C04E7C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</w:pPr>
      <w:r w:rsidRPr="00C04E7C">
        <w:t>barwniki spożywcze</w:t>
      </w:r>
    </w:p>
    <w:p w:rsidR="00670E25" w:rsidRPr="00C04E7C" w:rsidRDefault="00670E25" w:rsidP="00C04E7C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</w:pPr>
    </w:p>
    <w:p w:rsidR="00670E25" w:rsidRPr="00C04E7C" w:rsidRDefault="00670E25" w:rsidP="00C04E7C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C04E7C">
        <w:t xml:space="preserve"> Wystarczy, abyście wycisnęli piankę do golenia na powierzchnię wody, a następnie strzykawką, pipetą czy bezpośrednio z pojemnika wlewali kolorowy płyn. Chmura z pianki szybko napełni się barwami, a w wodzie zaobserwujecie niesamowity „deszcz”.</w:t>
      </w:r>
    </w:p>
    <w:p w:rsidR="00670E25" w:rsidRPr="00437E8D" w:rsidRDefault="00670E25" w:rsidP="00C04E7C">
      <w:pPr>
        <w:tabs>
          <w:tab w:val="left" w:pos="6048"/>
        </w:tabs>
        <w:spacing w:after="0"/>
      </w:pPr>
    </w:p>
    <w:p w:rsidR="00670E25" w:rsidRDefault="00C907F1" w:rsidP="00670E25">
      <w:pPr>
        <w:pStyle w:val="NormalnyWeb"/>
        <w:shd w:val="clear" w:color="auto" w:fill="FFFFFF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4A4A4A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5pt;margin-top:0;width:427.5pt;height:265.5pt;z-index:251664384;mso-position-horizontal:absolute;mso-position-horizontal-relative:text;mso-position-vertical:bottom;mso-position-vertical-relative:text;mso-width-relative:page;mso-height-relative:page">
            <v:imagedata r:id="rId8" o:title="obraz2"/>
            <w10:wrap type="topAndBottom"/>
          </v:shape>
        </w:pict>
      </w:r>
    </w:p>
    <w:p w:rsidR="0001530F" w:rsidRDefault="0001530F" w:rsidP="0001530F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82735E" w:rsidRPr="00252694" w:rsidRDefault="00C04E7C" w:rsidP="00252694">
      <w:pPr>
        <w:pStyle w:val="Nagwek3"/>
        <w:shd w:val="clear" w:color="auto" w:fill="FFFFFF"/>
        <w:spacing w:before="250" w:beforeAutospacing="0" w:after="0" w:afterAutospacing="0"/>
        <w:ind w:left="360"/>
        <w:textAlignment w:val="baseline"/>
        <w:rPr>
          <w:bCs w:val="0"/>
          <w:sz w:val="24"/>
          <w:szCs w:val="24"/>
          <w:u w:val="single"/>
        </w:rPr>
      </w:pPr>
      <w:r w:rsidRPr="00252694">
        <w:rPr>
          <w:bCs w:val="0"/>
          <w:sz w:val="24"/>
          <w:szCs w:val="24"/>
          <w:u w:val="single"/>
        </w:rPr>
        <w:t xml:space="preserve">3. </w:t>
      </w:r>
      <w:r w:rsidR="0082735E" w:rsidRPr="00252694">
        <w:rPr>
          <w:bCs w:val="0"/>
          <w:sz w:val="24"/>
          <w:szCs w:val="24"/>
          <w:u w:val="single"/>
        </w:rPr>
        <w:t>Burza w szklance wody</w:t>
      </w:r>
    </w:p>
    <w:p w:rsidR="00252694" w:rsidRPr="00252694" w:rsidRDefault="00252694" w:rsidP="00252694">
      <w:pPr>
        <w:pStyle w:val="Nagwek3"/>
        <w:shd w:val="clear" w:color="auto" w:fill="FFFFFF"/>
        <w:spacing w:before="250" w:beforeAutospacing="0" w:after="0" w:afterAutospacing="0"/>
        <w:ind w:left="360"/>
        <w:textAlignment w:val="baseline"/>
        <w:rPr>
          <w:b w:val="0"/>
          <w:bCs w:val="0"/>
          <w:sz w:val="24"/>
          <w:szCs w:val="24"/>
        </w:rPr>
      </w:pPr>
    </w:p>
    <w:p w:rsidR="0082735E" w:rsidRPr="00252694" w:rsidRDefault="0082735E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252694">
        <w:t>Bardzo podobny efekt możecie również uzyskać bez korzystania z pianki. Tym razem potrzebne Wam będą:</w:t>
      </w:r>
    </w:p>
    <w:p w:rsidR="0082735E" w:rsidRPr="00252694" w:rsidRDefault="0082735E" w:rsidP="0025269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szklanka wypełniona wodą (do 3/4 wysokości)</w:t>
      </w:r>
    </w:p>
    <w:p w:rsidR="0082735E" w:rsidRPr="00252694" w:rsidRDefault="0082735E" w:rsidP="0025269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4 łyżki oleju</w:t>
      </w:r>
    </w:p>
    <w:p w:rsidR="0082735E" w:rsidRPr="00252694" w:rsidRDefault="0082735E" w:rsidP="0025269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barwniki spożywcze</w:t>
      </w:r>
    </w:p>
    <w:p w:rsidR="0082735E" w:rsidRPr="00252694" w:rsidRDefault="0082735E" w:rsidP="0025269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miska i widelec</w:t>
      </w:r>
    </w:p>
    <w:p w:rsidR="0082735E" w:rsidRPr="00252694" w:rsidRDefault="0082735E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252694">
        <w:t>Spróbujcie wymieszać klika kropel barwników w oleju, a następnie przelejcie go do wody. W efekcie uzyskacie pięknie tańczące w wodzie nitki kolorów.</w:t>
      </w:r>
    </w:p>
    <w:p w:rsidR="0082735E" w:rsidRDefault="0082735E" w:rsidP="00252694">
      <w:pPr>
        <w:tabs>
          <w:tab w:val="left" w:pos="6048"/>
        </w:tabs>
        <w:spacing w:after="0"/>
      </w:pPr>
    </w:p>
    <w:p w:rsidR="0082735E" w:rsidRDefault="0082735E">
      <w:pPr>
        <w:tabs>
          <w:tab w:val="left" w:pos="6048"/>
        </w:tabs>
      </w:pPr>
    </w:p>
    <w:p w:rsidR="00252694" w:rsidRDefault="00C907F1" w:rsidP="00252694">
      <w:pPr>
        <w:pStyle w:val="Nagwek3"/>
        <w:shd w:val="clear" w:color="auto" w:fill="FFFFFF"/>
        <w:spacing w:before="250" w:beforeAutospacing="0" w:after="125" w:afterAutospacing="0"/>
        <w:ind w:left="993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  <w:r>
        <w:rPr>
          <w:noProof/>
        </w:rPr>
        <w:lastRenderedPageBreak/>
        <w:pict>
          <v:shape id="_x0000_s1027" type="#_x0000_t75" style="position:absolute;left:0;text-align:left;margin-left:-7.85pt;margin-top:-6.35pt;width:453pt;height:333pt;z-index:251666432;mso-position-horizontal-relative:text;mso-position-vertical-relative:text;mso-width-relative:page;mso-height-relative:page">
            <v:imagedata r:id="rId9" o:title="obraz3"/>
            <w10:wrap type="topAndBottom"/>
          </v:shape>
        </w:pict>
      </w:r>
    </w:p>
    <w:p w:rsidR="00252694" w:rsidRDefault="00252694" w:rsidP="00252694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252694" w:rsidRDefault="00252694" w:rsidP="00252694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01530F" w:rsidRPr="00252694" w:rsidRDefault="0001530F" w:rsidP="00252694">
      <w:pPr>
        <w:pStyle w:val="Nagwek3"/>
        <w:numPr>
          <w:ilvl w:val="0"/>
          <w:numId w:val="11"/>
        </w:numPr>
        <w:shd w:val="clear" w:color="auto" w:fill="FFFFFF"/>
        <w:spacing w:before="250" w:beforeAutospacing="0" w:after="0" w:afterAutospacing="0"/>
        <w:textAlignment w:val="baseline"/>
        <w:rPr>
          <w:bCs w:val="0"/>
          <w:sz w:val="30"/>
          <w:szCs w:val="30"/>
          <w:u w:val="single"/>
        </w:rPr>
      </w:pPr>
      <w:r w:rsidRPr="00252694">
        <w:rPr>
          <w:bCs w:val="0"/>
          <w:sz w:val="30"/>
          <w:szCs w:val="30"/>
          <w:u w:val="single"/>
        </w:rPr>
        <w:t>Lampa Lava</w:t>
      </w:r>
    </w:p>
    <w:p w:rsidR="00252694" w:rsidRPr="00252694" w:rsidRDefault="00252694" w:rsidP="0025269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30"/>
          <w:szCs w:val="30"/>
        </w:rPr>
      </w:pPr>
    </w:p>
    <w:p w:rsidR="0001530F" w:rsidRDefault="0001530F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Eksperyment wręcz hipnotyzujący, bo na poruszające się w górę i w dół kolorowe bąbelki można patrzeć bez końca. Jak wykonać taki eksperyment?</w:t>
      </w:r>
    </w:p>
    <w:p w:rsidR="00252694" w:rsidRPr="00252694" w:rsidRDefault="00252694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</w:p>
    <w:p w:rsidR="0001530F" w:rsidRPr="00252694" w:rsidRDefault="0001530F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Przygotujcie:</w:t>
      </w:r>
    </w:p>
    <w:p w:rsidR="0001530F" w:rsidRPr="00252694" w:rsidRDefault="0001530F" w:rsidP="00252694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szklankę wypełnioną olejem (do 3/4 wysokości)</w:t>
      </w:r>
    </w:p>
    <w:p w:rsidR="0001530F" w:rsidRPr="00252694" w:rsidRDefault="0001530F" w:rsidP="00252694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1/4 szklanki wody</w:t>
      </w:r>
    </w:p>
    <w:p w:rsidR="0001530F" w:rsidRPr="00252694" w:rsidRDefault="0001530F" w:rsidP="00252694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barwnik spożywczy</w:t>
      </w:r>
    </w:p>
    <w:p w:rsidR="0001530F" w:rsidRDefault="0001530F" w:rsidP="00252694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tabletka musująca (Wapno, Witamina C lub Magnes)</w:t>
      </w:r>
    </w:p>
    <w:p w:rsidR="00252694" w:rsidRPr="00252694" w:rsidRDefault="00252694" w:rsidP="00252694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sz w:val="20"/>
          <w:szCs w:val="20"/>
        </w:rPr>
      </w:pPr>
    </w:p>
    <w:p w:rsidR="0001530F" w:rsidRPr="00252694" w:rsidRDefault="0001530F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252694">
        <w:rPr>
          <w:sz w:val="20"/>
          <w:szCs w:val="20"/>
        </w:rPr>
        <w:t>Do wody dolejcie klika kropli barwnika i całość wlejcie do szklanki z olejem. Pierwsze wrażenia wywołają u Was efekt WOW, bo wlewana woda już zacznie przypominać bąbelki, a gdy dodacie tabletkę zupełnie zatracicie się w tym eksperymencie. Tym bardziej, że po każdej dodanej kolejnej tabletce spektakl zaczyna się od nowa!</w:t>
      </w:r>
    </w:p>
    <w:p w:rsidR="0001530F" w:rsidRDefault="0001530F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4A4A4A"/>
          <w:sz w:val="20"/>
          <w:szCs w:val="20"/>
        </w:rPr>
      </w:pPr>
    </w:p>
    <w:p w:rsidR="0001530F" w:rsidRPr="0001530F" w:rsidRDefault="0001530F" w:rsidP="0001530F"/>
    <w:p w:rsidR="0001530F" w:rsidRPr="0001530F" w:rsidRDefault="0001530F" w:rsidP="0001530F"/>
    <w:p w:rsidR="0001530F" w:rsidRPr="0001530F" w:rsidRDefault="0001530F" w:rsidP="0001530F"/>
    <w:p w:rsidR="00252694" w:rsidRDefault="00C907F1" w:rsidP="00252694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  <w:r>
        <w:rPr>
          <w:noProof/>
        </w:rPr>
        <w:lastRenderedPageBreak/>
        <w:pict>
          <v:shape id="_x0000_s1028" type="#_x0000_t75" style="position:absolute;margin-left:-.35pt;margin-top:2.65pt;width:422.25pt;height:289.5pt;z-index:251668480;mso-position-horizontal:absolute;mso-position-horizontal-relative:text;mso-position-vertical:absolute;mso-position-vertical-relative:text;mso-width-relative:page;mso-height-relative:page">
            <v:imagedata r:id="rId10" o:title="obraz4"/>
            <w10:wrap type="topAndBottom"/>
          </v:shape>
        </w:pict>
      </w:r>
    </w:p>
    <w:p w:rsidR="007A6FFF" w:rsidRDefault="007A6FFF" w:rsidP="00252694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9E324D" w:rsidRPr="00252694" w:rsidRDefault="00252694" w:rsidP="0025269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Cs w:val="0"/>
          <w:sz w:val="24"/>
          <w:szCs w:val="24"/>
          <w:u w:val="single"/>
        </w:rPr>
      </w:pPr>
      <w:r w:rsidRPr="00252694">
        <w:rPr>
          <w:bCs w:val="0"/>
          <w:sz w:val="24"/>
          <w:szCs w:val="24"/>
          <w:u w:val="single"/>
        </w:rPr>
        <w:t>5.</w:t>
      </w:r>
      <w:r w:rsidR="009E324D" w:rsidRPr="00252694">
        <w:rPr>
          <w:bCs w:val="0"/>
          <w:sz w:val="24"/>
          <w:szCs w:val="24"/>
          <w:u w:val="single"/>
        </w:rPr>
        <w:t>Tańczący olej</w:t>
      </w:r>
    </w:p>
    <w:p w:rsidR="00252694" w:rsidRPr="00252694" w:rsidRDefault="00252694" w:rsidP="0025269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24"/>
          <w:szCs w:val="24"/>
        </w:rPr>
      </w:pPr>
    </w:p>
    <w:p w:rsidR="009E324D" w:rsidRDefault="009E324D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252694">
        <w:t>Wiele razy próbowaliśmy utopić olej w wodzie, jednak jak wiecie zawsze wypływa on na powierzchnię! Przy pomocy jednego kuchennego składnika, udało nam się sprawić, że chociaż na chwilę poszedł na dno!</w:t>
      </w:r>
    </w:p>
    <w:p w:rsidR="00252694" w:rsidRPr="00252694" w:rsidRDefault="00252694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9E324D" w:rsidRPr="00252694" w:rsidRDefault="009E324D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252694">
        <w:t>Do wykonania eksperymentu potrzebujecie:</w:t>
      </w:r>
    </w:p>
    <w:p w:rsidR="009E324D" w:rsidRPr="00252694" w:rsidRDefault="009E324D" w:rsidP="00252694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szklankę wypełnioną wodą (do 3/4 wysokości)</w:t>
      </w:r>
    </w:p>
    <w:p w:rsidR="009E324D" w:rsidRPr="00252694" w:rsidRDefault="009E324D" w:rsidP="00252694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5 łyżek oleju</w:t>
      </w:r>
    </w:p>
    <w:p w:rsidR="009E324D" w:rsidRPr="00252694" w:rsidRDefault="009E324D" w:rsidP="00252694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kakao</w:t>
      </w:r>
    </w:p>
    <w:p w:rsidR="009E324D" w:rsidRDefault="009E324D" w:rsidP="00252694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</w:pPr>
      <w:r w:rsidRPr="00252694">
        <w:t>sól</w:t>
      </w:r>
    </w:p>
    <w:p w:rsidR="00252694" w:rsidRPr="00252694" w:rsidRDefault="00252694" w:rsidP="00252694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:rsidR="009E324D" w:rsidRPr="00252694" w:rsidRDefault="009E324D" w:rsidP="0025269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252694">
        <w:t>Do szklanki z wodą, wlejcie olej i dosypcie kakao. Górna część została pięknie zabarwiona, teraz sprawdźcie co się będzie działo kiedy wsypiecie sól? Efekt z pewnością Wam się spodoba!</w:t>
      </w:r>
    </w:p>
    <w:p w:rsidR="0001530F" w:rsidRPr="0001530F" w:rsidRDefault="0001530F" w:rsidP="00252694">
      <w:pPr>
        <w:spacing w:after="0"/>
      </w:pPr>
    </w:p>
    <w:p w:rsidR="0001530F" w:rsidRPr="0001530F" w:rsidRDefault="0001530F" w:rsidP="0001530F"/>
    <w:p w:rsidR="0001530F" w:rsidRPr="0001530F" w:rsidRDefault="0001530F" w:rsidP="0001530F"/>
    <w:p w:rsidR="0001530F" w:rsidRPr="0001530F" w:rsidRDefault="0001530F" w:rsidP="0001530F"/>
    <w:p w:rsidR="0001530F" w:rsidRPr="0001530F" w:rsidRDefault="0001530F" w:rsidP="0001530F"/>
    <w:p w:rsidR="00252694" w:rsidRDefault="00C907F1" w:rsidP="00252694">
      <w:pPr>
        <w:pStyle w:val="Nagwek3"/>
        <w:shd w:val="clear" w:color="auto" w:fill="FFFFFF"/>
        <w:spacing w:before="250" w:beforeAutospacing="0" w:after="125" w:afterAutospacing="0"/>
        <w:ind w:left="72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  <w:r>
        <w:rPr>
          <w:noProof/>
        </w:rPr>
        <w:lastRenderedPageBreak/>
        <w:pict>
          <v:shape id="_x0000_s1029" type="#_x0000_t75" style="position:absolute;left:0;text-align:left;margin-left:35.65pt;margin-top:2.65pt;width:409.75pt;height:272.25pt;z-index:251670528;mso-position-horizontal:absolute;mso-position-horizontal-relative:text;mso-position-vertical:absolute;mso-position-vertical-relative:text;mso-width-relative:page;mso-height-relative:page">
            <v:imagedata r:id="rId11" o:title="obraz5"/>
            <w10:wrap type="topAndBottom"/>
          </v:shape>
        </w:pict>
      </w:r>
    </w:p>
    <w:p w:rsidR="00717E9A" w:rsidRDefault="00717E9A" w:rsidP="00252694">
      <w:pPr>
        <w:pStyle w:val="Nagwek3"/>
        <w:shd w:val="clear" w:color="auto" w:fill="FFFFFF"/>
        <w:spacing w:before="250" w:beforeAutospacing="0" w:after="125" w:afterAutospacing="0"/>
        <w:ind w:left="72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9E324D" w:rsidRPr="00E6369A" w:rsidRDefault="00252694" w:rsidP="00E6369A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Cs w:val="0"/>
          <w:sz w:val="24"/>
          <w:szCs w:val="24"/>
          <w:u w:val="single"/>
        </w:rPr>
      </w:pPr>
      <w:r w:rsidRPr="00E6369A">
        <w:rPr>
          <w:bCs w:val="0"/>
          <w:sz w:val="24"/>
          <w:szCs w:val="24"/>
          <w:u w:val="single"/>
        </w:rPr>
        <w:t xml:space="preserve">6. </w:t>
      </w:r>
      <w:r w:rsidR="009E324D" w:rsidRPr="00E6369A">
        <w:rPr>
          <w:bCs w:val="0"/>
          <w:sz w:val="24"/>
          <w:szCs w:val="24"/>
          <w:u w:val="single"/>
        </w:rPr>
        <w:t>Galaktyka w słoiku</w:t>
      </w:r>
    </w:p>
    <w:p w:rsidR="00E6369A" w:rsidRPr="00E6369A" w:rsidRDefault="00E6369A" w:rsidP="00E6369A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Cs w:val="0"/>
          <w:sz w:val="24"/>
          <w:szCs w:val="24"/>
          <w:u w:val="single"/>
        </w:rPr>
      </w:pPr>
    </w:p>
    <w:p w:rsidR="009E324D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Chcielibyście zamknąć kosmos w słoiku? Spróbujemy?</w:t>
      </w:r>
    </w:p>
    <w:p w:rsidR="00E6369A" w:rsidRPr="00E6369A" w:rsidRDefault="00E6369A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9E324D" w:rsidRPr="00E6369A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Przygotujcie:</w:t>
      </w:r>
    </w:p>
    <w:p w:rsidR="009E324D" w:rsidRPr="00E6369A" w:rsidRDefault="009E324D" w:rsidP="00E6369A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słoik wypełniony wodą (do połowy)</w:t>
      </w:r>
    </w:p>
    <w:p w:rsidR="009E324D" w:rsidRPr="00E6369A" w:rsidRDefault="009E324D" w:rsidP="00E6369A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barwniki spożywcze</w:t>
      </w:r>
    </w:p>
    <w:p w:rsidR="009E324D" w:rsidRPr="00E6369A" w:rsidRDefault="009E324D" w:rsidP="00E6369A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watę</w:t>
      </w:r>
    </w:p>
    <w:p w:rsidR="009E324D" w:rsidRPr="00E6369A" w:rsidRDefault="009E324D" w:rsidP="00E6369A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brokat</w:t>
      </w:r>
    </w:p>
    <w:p w:rsidR="009E324D" w:rsidRDefault="009E324D" w:rsidP="00E6369A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patyczki do szaszłyków</w:t>
      </w:r>
    </w:p>
    <w:p w:rsidR="00E6369A" w:rsidRPr="00E6369A" w:rsidRDefault="00E6369A" w:rsidP="00E6369A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:rsidR="009E324D" w:rsidRPr="00E6369A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Zacznijcie od zabarwienia wody na niebiesko. Dodajcie watę do wysokości płynu, wsypcie trochę brokatu i zamieszajcie. Następnie dolejcie wodę zabarwioną na czerwono, ponownie dodajcie watę, brokat i podziwiajcie efekt swojej pracy.</w:t>
      </w:r>
    </w:p>
    <w:p w:rsidR="0001530F" w:rsidRDefault="0001530F" w:rsidP="00E6369A">
      <w:pPr>
        <w:spacing w:after="0"/>
        <w:rPr>
          <w:noProof/>
          <w:lang w:eastAsia="pl-PL"/>
        </w:rPr>
      </w:pPr>
    </w:p>
    <w:p w:rsidR="00717E9A" w:rsidRDefault="00717E9A" w:rsidP="00E6369A">
      <w:pPr>
        <w:spacing w:after="0"/>
        <w:rPr>
          <w:noProof/>
          <w:lang w:eastAsia="pl-PL"/>
        </w:rPr>
      </w:pPr>
    </w:p>
    <w:p w:rsidR="00717E9A" w:rsidRDefault="00717E9A" w:rsidP="00E6369A">
      <w:pPr>
        <w:spacing w:after="0"/>
        <w:rPr>
          <w:noProof/>
          <w:lang w:eastAsia="pl-PL"/>
        </w:rPr>
      </w:pPr>
    </w:p>
    <w:p w:rsidR="00717E9A" w:rsidRDefault="00717E9A" w:rsidP="00E6369A">
      <w:pPr>
        <w:spacing w:after="0"/>
        <w:rPr>
          <w:noProof/>
          <w:lang w:eastAsia="pl-PL"/>
        </w:rPr>
      </w:pPr>
    </w:p>
    <w:p w:rsidR="00717E9A" w:rsidRDefault="00717E9A" w:rsidP="00E6369A">
      <w:pPr>
        <w:spacing w:after="0"/>
        <w:rPr>
          <w:noProof/>
          <w:lang w:eastAsia="pl-PL"/>
        </w:rPr>
      </w:pPr>
    </w:p>
    <w:p w:rsidR="00717E9A" w:rsidRDefault="00717E9A" w:rsidP="00E6369A">
      <w:pPr>
        <w:spacing w:after="0"/>
        <w:rPr>
          <w:noProof/>
          <w:lang w:eastAsia="pl-PL"/>
        </w:rPr>
      </w:pPr>
    </w:p>
    <w:p w:rsidR="00717E9A" w:rsidRPr="0001530F" w:rsidRDefault="00717E9A" w:rsidP="00E6369A">
      <w:pPr>
        <w:spacing w:after="0"/>
      </w:pPr>
    </w:p>
    <w:p w:rsidR="0001530F" w:rsidRPr="0001530F" w:rsidRDefault="0001530F" w:rsidP="0001530F"/>
    <w:p w:rsidR="0001530F" w:rsidRPr="0001530F" w:rsidRDefault="0001530F" w:rsidP="0001530F"/>
    <w:p w:rsidR="0001530F" w:rsidRPr="0001530F" w:rsidRDefault="00C907F1" w:rsidP="0001530F">
      <w:r>
        <w:rPr>
          <w:noProof/>
        </w:rPr>
        <w:lastRenderedPageBreak/>
        <w:pict>
          <v:shape id="_x0000_s1030" type="#_x0000_t75" style="position:absolute;margin-left:-3.35pt;margin-top:13.2pt;width:427.5pt;height:285.45pt;z-index:251672576;mso-position-horizontal-relative:text;mso-position-vertical-relative:text;mso-width-relative:page;mso-height-relative:page">
            <v:imagedata r:id="rId12" o:title="obraz6"/>
            <w10:wrap type="topAndBottom"/>
          </v:shape>
        </w:pict>
      </w:r>
    </w:p>
    <w:p w:rsidR="00E6369A" w:rsidRDefault="00E6369A" w:rsidP="00E6369A">
      <w:pPr>
        <w:pStyle w:val="Nagwek3"/>
        <w:shd w:val="clear" w:color="auto" w:fill="FFFFFF"/>
        <w:spacing w:before="250" w:beforeAutospacing="0" w:after="125" w:afterAutospacing="0"/>
        <w:ind w:left="36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9E324D" w:rsidRPr="00E6369A" w:rsidRDefault="00E6369A" w:rsidP="00E6369A">
      <w:pPr>
        <w:pStyle w:val="Nagwek3"/>
        <w:shd w:val="clear" w:color="auto" w:fill="FFFFFF"/>
        <w:spacing w:before="250" w:beforeAutospacing="0" w:after="0" w:afterAutospacing="0"/>
        <w:ind w:left="360"/>
        <w:textAlignment w:val="baseline"/>
        <w:rPr>
          <w:bCs w:val="0"/>
          <w:sz w:val="24"/>
          <w:szCs w:val="24"/>
          <w:u w:val="single"/>
        </w:rPr>
      </w:pPr>
      <w:r w:rsidRPr="00E6369A">
        <w:rPr>
          <w:bCs w:val="0"/>
          <w:sz w:val="24"/>
          <w:szCs w:val="24"/>
          <w:u w:val="single"/>
        </w:rPr>
        <w:t xml:space="preserve">7. </w:t>
      </w:r>
      <w:r w:rsidR="009E324D" w:rsidRPr="00E6369A">
        <w:rPr>
          <w:bCs w:val="0"/>
          <w:sz w:val="24"/>
          <w:szCs w:val="24"/>
          <w:u w:val="single"/>
        </w:rPr>
        <w:t>Wędrująca woda</w:t>
      </w:r>
    </w:p>
    <w:p w:rsidR="00E6369A" w:rsidRPr="00E6369A" w:rsidRDefault="00E6369A" w:rsidP="00E6369A">
      <w:pPr>
        <w:pStyle w:val="Nagwek3"/>
        <w:shd w:val="clear" w:color="auto" w:fill="FFFFFF"/>
        <w:spacing w:before="250" w:beforeAutospacing="0" w:after="0" w:afterAutospacing="0"/>
        <w:ind w:left="360"/>
        <w:textAlignment w:val="baseline"/>
        <w:rPr>
          <w:b w:val="0"/>
          <w:bCs w:val="0"/>
          <w:sz w:val="24"/>
          <w:szCs w:val="24"/>
        </w:rPr>
      </w:pPr>
    </w:p>
    <w:p w:rsidR="009E324D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Czy woda potrafi się przemieszczać? Przeprowadziliśmy tego typu doświadczenie, którego efekty, chociaż długo wyczekiwane, zachwyciły nas do tego stopnia, że co jakiś czas powtarzamy zabawę.</w:t>
      </w:r>
    </w:p>
    <w:p w:rsidR="00E6369A" w:rsidRPr="00E6369A" w:rsidRDefault="00E6369A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9E324D" w:rsidRPr="00E6369A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Przygotujcie:</w:t>
      </w:r>
    </w:p>
    <w:p w:rsidR="009E324D" w:rsidRPr="00E6369A" w:rsidRDefault="009E324D" w:rsidP="00E6369A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3 szklanki z wodą</w:t>
      </w:r>
    </w:p>
    <w:p w:rsidR="009E324D" w:rsidRPr="00E6369A" w:rsidRDefault="009E324D" w:rsidP="00E6369A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3 puste szklanki</w:t>
      </w:r>
    </w:p>
    <w:p w:rsidR="009E324D" w:rsidRPr="00E6369A" w:rsidRDefault="009E324D" w:rsidP="00E6369A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ręczniki papierowe</w:t>
      </w:r>
    </w:p>
    <w:p w:rsidR="009E324D" w:rsidRDefault="009E324D" w:rsidP="00E6369A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</w:pPr>
      <w:r w:rsidRPr="00E6369A">
        <w:t>barwniki spożywcze</w:t>
      </w:r>
    </w:p>
    <w:p w:rsidR="00E6369A" w:rsidRPr="00E6369A" w:rsidRDefault="00E6369A" w:rsidP="00E6369A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:rsidR="009E324D" w:rsidRDefault="009E324D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E6369A">
        <w:t>Zacznijcie od zabarwienia wody, a następnie ułóżcie szklanki naprzemiennie pełna z pustą. Papierowy ręcznik zwińcie w rulon i włóżcie jeden koniec do wody, a drugi do pustej szklanki. Po pewnym czasie woda zacznie się przemieszczać i napełniać puste pojemniki.</w:t>
      </w:r>
    </w:p>
    <w:p w:rsidR="00E6369A" w:rsidRPr="00E6369A" w:rsidRDefault="00E6369A" w:rsidP="00E6369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82735E" w:rsidRDefault="0001530F" w:rsidP="00E6369A">
      <w:pPr>
        <w:tabs>
          <w:tab w:val="left" w:pos="6123"/>
        </w:tabs>
        <w:spacing w:after="0"/>
      </w:pPr>
      <w:r>
        <w:tab/>
      </w:r>
    </w:p>
    <w:p w:rsidR="0001530F" w:rsidRDefault="0001530F" w:rsidP="0001530F">
      <w:pPr>
        <w:tabs>
          <w:tab w:val="left" w:pos="6123"/>
        </w:tabs>
      </w:pPr>
    </w:p>
    <w:p w:rsidR="00E6369A" w:rsidRDefault="00E6369A" w:rsidP="00E6369A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882B7D" w:rsidRDefault="00882B7D" w:rsidP="00E6369A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882B7D" w:rsidRDefault="00EC0214" w:rsidP="00E6369A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  <w:r>
        <w:rPr>
          <w:rFonts w:ascii="Arial" w:hAnsi="Arial" w:cs="Arial"/>
          <w:b w:val="0"/>
          <w:bCs w:val="0"/>
          <w:color w:val="4A4A4A"/>
          <w:sz w:val="30"/>
          <w:szCs w:val="30"/>
        </w:rPr>
        <w:lastRenderedPageBreak/>
        <w:pict>
          <v:shape id="_x0000_i1025" type="#_x0000_t75" style="width:429pt;height:287.25pt">
            <v:imagedata r:id="rId13" o:title="obraz7"/>
          </v:shape>
        </w:pict>
      </w:r>
    </w:p>
    <w:p w:rsidR="00882B7D" w:rsidRDefault="00882B7D" w:rsidP="00E6369A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9E324D" w:rsidRDefault="00E6369A" w:rsidP="00AC01C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30"/>
          <w:szCs w:val="30"/>
        </w:rPr>
      </w:pPr>
      <w:r w:rsidRPr="00AC01C4">
        <w:rPr>
          <w:b w:val="0"/>
          <w:bCs w:val="0"/>
          <w:sz w:val="30"/>
          <w:szCs w:val="30"/>
        </w:rPr>
        <w:t>8.</w:t>
      </w:r>
      <w:r w:rsidR="009E324D" w:rsidRPr="00AC01C4">
        <w:rPr>
          <w:b w:val="0"/>
          <w:bCs w:val="0"/>
          <w:sz w:val="30"/>
          <w:szCs w:val="30"/>
        </w:rPr>
        <w:t>Jak wywołać deszcz?</w:t>
      </w:r>
    </w:p>
    <w:p w:rsidR="00AC01C4" w:rsidRPr="00AC01C4" w:rsidRDefault="00AC01C4" w:rsidP="00AC01C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30"/>
          <w:szCs w:val="30"/>
        </w:rPr>
      </w:pPr>
    </w:p>
    <w:p w:rsidR="009E324D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Podczas jednego z eksperymentów udało nam się wywołać deszcz! Na szczęście tylko w słoiku! Ale to dobra okazja, by porozmawiać z dziećmi o zjawiskach atmosferycznych i omówić skąd się one biorą!</w:t>
      </w:r>
    </w:p>
    <w:p w:rsidR="00AC01C4" w:rsidRPr="00AC01C4" w:rsidRDefault="00AC01C4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</w:p>
    <w:p w:rsidR="009E324D" w:rsidRPr="00AC01C4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Potrzebne:</w:t>
      </w:r>
    </w:p>
    <w:p w:rsidR="009E324D" w:rsidRPr="00AC01C4" w:rsidRDefault="009E324D" w:rsidP="00AC01C4">
      <w:pPr>
        <w:pStyle w:val="NormalnyWeb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słoik z wrzącą wodą</w:t>
      </w:r>
    </w:p>
    <w:p w:rsidR="009E324D" w:rsidRPr="00AC01C4" w:rsidRDefault="009E324D" w:rsidP="00AC01C4">
      <w:pPr>
        <w:pStyle w:val="NormalnyWeb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talerzyk</w:t>
      </w:r>
    </w:p>
    <w:p w:rsidR="009E324D" w:rsidRDefault="009E324D" w:rsidP="00AC01C4">
      <w:pPr>
        <w:pStyle w:val="NormalnyWeb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lód</w:t>
      </w:r>
    </w:p>
    <w:p w:rsidR="00AC01C4" w:rsidRPr="00AC01C4" w:rsidRDefault="00AC01C4" w:rsidP="00AC01C4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sz w:val="20"/>
          <w:szCs w:val="20"/>
        </w:rPr>
      </w:pPr>
    </w:p>
    <w:p w:rsidR="009E324D" w:rsidRPr="00AC01C4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AC01C4">
        <w:rPr>
          <w:sz w:val="20"/>
          <w:szCs w:val="20"/>
        </w:rPr>
        <w:t>Na słoik z wodą nałóżcie talerz z kostkami lodu i obserwujcie co się będzie działo na ściankach szklanego pojemnika. A przy okazji koniecznie porozmawiajcie o deszczu i trzech stanach skupienia wody!</w:t>
      </w:r>
    </w:p>
    <w:p w:rsidR="0001530F" w:rsidRDefault="0001530F" w:rsidP="00AC01C4">
      <w:pPr>
        <w:tabs>
          <w:tab w:val="left" w:pos="6123"/>
        </w:tabs>
        <w:spacing w:after="0"/>
      </w:pPr>
    </w:p>
    <w:p w:rsidR="0001530F" w:rsidRDefault="0001530F" w:rsidP="0001530F">
      <w:pPr>
        <w:tabs>
          <w:tab w:val="left" w:pos="6123"/>
        </w:tabs>
      </w:pPr>
    </w:p>
    <w:p w:rsidR="0001530F" w:rsidRDefault="0001530F" w:rsidP="0001530F">
      <w:pPr>
        <w:tabs>
          <w:tab w:val="left" w:pos="6123"/>
        </w:tabs>
      </w:pPr>
    </w:p>
    <w:p w:rsidR="00875484" w:rsidRDefault="00875484" w:rsidP="0001530F">
      <w:pPr>
        <w:tabs>
          <w:tab w:val="left" w:pos="6123"/>
        </w:tabs>
      </w:pPr>
    </w:p>
    <w:p w:rsidR="00875484" w:rsidRDefault="00875484" w:rsidP="0001530F">
      <w:pPr>
        <w:tabs>
          <w:tab w:val="left" w:pos="6123"/>
        </w:tabs>
      </w:pPr>
    </w:p>
    <w:p w:rsidR="00875484" w:rsidRDefault="00875484" w:rsidP="0001530F">
      <w:pPr>
        <w:tabs>
          <w:tab w:val="left" w:pos="6123"/>
        </w:tabs>
      </w:pPr>
    </w:p>
    <w:p w:rsidR="00875484" w:rsidRDefault="00875484" w:rsidP="0001530F">
      <w:pPr>
        <w:tabs>
          <w:tab w:val="left" w:pos="6123"/>
        </w:tabs>
      </w:pPr>
    </w:p>
    <w:p w:rsidR="00875484" w:rsidRDefault="00875484" w:rsidP="0001530F">
      <w:pPr>
        <w:tabs>
          <w:tab w:val="left" w:pos="6123"/>
        </w:tabs>
      </w:pPr>
    </w:p>
    <w:p w:rsidR="00875484" w:rsidRDefault="00EC0214" w:rsidP="0001530F">
      <w:pPr>
        <w:tabs>
          <w:tab w:val="left" w:pos="6123"/>
        </w:tabs>
      </w:pPr>
      <w:r>
        <w:lastRenderedPageBreak/>
        <w:pict>
          <v:shape id="_x0000_i1026" type="#_x0000_t75" style="width:425.25pt;height:296.25pt">
            <v:imagedata r:id="rId14" o:title="obraz 8"/>
          </v:shape>
        </w:pict>
      </w:r>
    </w:p>
    <w:p w:rsidR="00875484" w:rsidRDefault="00875484" w:rsidP="0001530F">
      <w:pPr>
        <w:tabs>
          <w:tab w:val="left" w:pos="6123"/>
        </w:tabs>
      </w:pPr>
    </w:p>
    <w:p w:rsidR="00AC01C4" w:rsidRDefault="00AC01C4" w:rsidP="00AC01C4">
      <w:pPr>
        <w:pStyle w:val="Nagwek3"/>
        <w:shd w:val="clear" w:color="auto" w:fill="FFFFFF"/>
        <w:spacing w:before="250" w:beforeAutospacing="0" w:after="125" w:afterAutospacing="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9E324D" w:rsidRPr="00AC01C4" w:rsidRDefault="009E324D" w:rsidP="00AC01C4">
      <w:pPr>
        <w:pStyle w:val="Nagwek3"/>
        <w:numPr>
          <w:ilvl w:val="0"/>
          <w:numId w:val="22"/>
        </w:numPr>
        <w:shd w:val="clear" w:color="auto" w:fill="FFFFFF"/>
        <w:spacing w:before="250" w:beforeAutospacing="0" w:after="0" w:afterAutospacing="0"/>
        <w:textAlignment w:val="baseline"/>
        <w:rPr>
          <w:bCs w:val="0"/>
          <w:sz w:val="24"/>
          <w:szCs w:val="24"/>
          <w:u w:val="single"/>
        </w:rPr>
      </w:pPr>
      <w:r w:rsidRPr="00AC01C4">
        <w:rPr>
          <w:bCs w:val="0"/>
          <w:sz w:val="24"/>
          <w:szCs w:val="24"/>
          <w:u w:val="single"/>
        </w:rPr>
        <w:t>Jak zatonął Titanic?</w:t>
      </w:r>
    </w:p>
    <w:p w:rsidR="00AC01C4" w:rsidRPr="00AC01C4" w:rsidRDefault="00AC01C4" w:rsidP="00AC01C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24"/>
          <w:szCs w:val="24"/>
        </w:rPr>
      </w:pPr>
    </w:p>
    <w:p w:rsidR="009E324D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Podczas eksperymentów można się wiele nauczyć, a także wykorzystać je odpowiadając na pytania dzieci. Krzyś często pytał o to „ jak zatonął Titanic”. Ciekawość trzeba zaspokoić, dlatego pokazałam mu doświadczenie z górą lodową w wersji mini.</w:t>
      </w:r>
    </w:p>
    <w:p w:rsidR="00AC01C4" w:rsidRPr="00AC01C4" w:rsidRDefault="00AC01C4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9E324D" w:rsidRPr="00AC01C4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Potrzebne:</w:t>
      </w:r>
    </w:p>
    <w:p w:rsidR="009E324D" w:rsidRPr="00AC01C4" w:rsidRDefault="009E324D" w:rsidP="00AC01C4">
      <w:pPr>
        <w:pStyle w:val="Normalny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miska z wodą</w:t>
      </w:r>
    </w:p>
    <w:p w:rsidR="009E324D" w:rsidRPr="00AC01C4" w:rsidRDefault="009E324D" w:rsidP="00AC01C4">
      <w:pPr>
        <w:pStyle w:val="Normalny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woda zamrożona w plastikowym kubku</w:t>
      </w:r>
    </w:p>
    <w:p w:rsidR="009E324D" w:rsidRPr="00AC01C4" w:rsidRDefault="009E324D" w:rsidP="00AC01C4">
      <w:pPr>
        <w:pStyle w:val="Normalny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linijka</w:t>
      </w:r>
    </w:p>
    <w:p w:rsidR="009E324D" w:rsidRDefault="009E324D" w:rsidP="00AC01C4">
      <w:pPr>
        <w:pStyle w:val="Normalny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Titanic lub coś co go będzie przedstawiało</w:t>
      </w:r>
    </w:p>
    <w:p w:rsidR="00AC01C4" w:rsidRPr="00AC01C4" w:rsidRDefault="00AC01C4" w:rsidP="00AC01C4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:rsidR="009E324D" w:rsidRPr="00AC01C4" w:rsidRDefault="009E324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Do wody włóżcie lód wyjęty z kubka i zmierzcie linijką ile z niej wystaje ponad powierzchnię, a ile jest pod spodem. Podpowiem Wam, że część wystająca z wody jest dokładnie ośmiokrotnie mniejsza od tej zanurzonej. Teraz pozostaje Wam wytłumaczyć obrazowo dlaczego płynący statkiem nie zauważyli góry i dlaczego statek jej nie pokonał.</w:t>
      </w:r>
    </w:p>
    <w:p w:rsidR="0001530F" w:rsidRDefault="0001530F" w:rsidP="00AC01C4">
      <w:pPr>
        <w:tabs>
          <w:tab w:val="left" w:pos="6123"/>
        </w:tabs>
        <w:spacing w:after="0"/>
      </w:pPr>
    </w:p>
    <w:p w:rsidR="0001530F" w:rsidRDefault="0001530F" w:rsidP="0001530F">
      <w:pPr>
        <w:tabs>
          <w:tab w:val="left" w:pos="6123"/>
        </w:tabs>
      </w:pPr>
    </w:p>
    <w:p w:rsidR="0001530F" w:rsidRDefault="0001530F" w:rsidP="0001530F">
      <w:pPr>
        <w:tabs>
          <w:tab w:val="left" w:pos="6123"/>
        </w:tabs>
      </w:pPr>
    </w:p>
    <w:p w:rsidR="0001530F" w:rsidRDefault="0001530F" w:rsidP="0001530F">
      <w:pPr>
        <w:tabs>
          <w:tab w:val="left" w:pos="6123"/>
        </w:tabs>
      </w:pPr>
    </w:p>
    <w:p w:rsidR="0001530F" w:rsidRDefault="0001530F" w:rsidP="0001530F">
      <w:pPr>
        <w:tabs>
          <w:tab w:val="left" w:pos="6123"/>
        </w:tabs>
      </w:pPr>
    </w:p>
    <w:p w:rsidR="00AC01C4" w:rsidRDefault="00EC0214" w:rsidP="00C04E7C">
      <w:pPr>
        <w:pStyle w:val="Nagwek3"/>
        <w:shd w:val="clear" w:color="auto" w:fill="FFFFFF"/>
        <w:spacing w:before="250" w:beforeAutospacing="0" w:after="125" w:afterAutospacing="0"/>
        <w:ind w:left="72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  <w:bookmarkStart w:id="0" w:name="_GoBack"/>
      <w:r>
        <w:rPr>
          <w:rFonts w:ascii="Arial" w:hAnsi="Arial" w:cs="Arial"/>
          <w:b w:val="0"/>
          <w:bCs w:val="0"/>
          <w:color w:val="4A4A4A"/>
          <w:sz w:val="30"/>
          <w:szCs w:val="30"/>
        </w:rPr>
        <w:pict>
          <v:shape id="_x0000_i1028" type="#_x0000_t75" style="width:408.75pt;height:273pt">
            <v:imagedata r:id="rId15" o:title="obraz 10"/>
          </v:shape>
        </w:pict>
      </w:r>
      <w:bookmarkEnd w:id="0"/>
    </w:p>
    <w:p w:rsidR="00AC01C4" w:rsidRDefault="00AC01C4" w:rsidP="00C04E7C">
      <w:pPr>
        <w:pStyle w:val="Nagwek3"/>
        <w:shd w:val="clear" w:color="auto" w:fill="FFFFFF"/>
        <w:spacing w:before="250" w:beforeAutospacing="0" w:after="125" w:afterAutospacing="0"/>
        <w:ind w:left="720"/>
        <w:textAlignment w:val="baseline"/>
        <w:rPr>
          <w:rFonts w:ascii="Arial" w:hAnsi="Arial" w:cs="Arial"/>
          <w:b w:val="0"/>
          <w:bCs w:val="0"/>
          <w:color w:val="4A4A4A"/>
          <w:sz w:val="30"/>
          <w:szCs w:val="30"/>
        </w:rPr>
      </w:pPr>
    </w:p>
    <w:p w:rsidR="00C04E7C" w:rsidRPr="00610E8D" w:rsidRDefault="00C04E7C" w:rsidP="00AC01C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Cs w:val="0"/>
          <w:sz w:val="24"/>
          <w:szCs w:val="24"/>
          <w:u w:val="single"/>
        </w:rPr>
      </w:pPr>
      <w:r w:rsidRPr="00610E8D">
        <w:rPr>
          <w:bCs w:val="0"/>
          <w:sz w:val="24"/>
          <w:szCs w:val="24"/>
          <w:u w:val="single"/>
        </w:rPr>
        <w:t>10.Ciecz nienewtonowska</w:t>
      </w:r>
    </w:p>
    <w:p w:rsidR="00AC01C4" w:rsidRPr="00AC01C4" w:rsidRDefault="00AC01C4" w:rsidP="00AC01C4">
      <w:pPr>
        <w:pStyle w:val="Nagwek3"/>
        <w:shd w:val="clear" w:color="auto" w:fill="FFFFFF"/>
        <w:spacing w:before="250" w:beforeAutospacing="0" w:after="0" w:afterAutospacing="0"/>
        <w:ind w:left="720"/>
        <w:textAlignment w:val="baseline"/>
        <w:rPr>
          <w:b w:val="0"/>
          <w:bCs w:val="0"/>
          <w:sz w:val="24"/>
          <w:szCs w:val="24"/>
        </w:rPr>
      </w:pPr>
    </w:p>
    <w:p w:rsidR="00C04E7C" w:rsidRDefault="00C04E7C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Na koniec chcieliśmy złapać wodę tak, aby nie przelewała nam się przez ręce! I nawet przez chwilę było to możliwe, gdy zrobiliśmy tzw. ciecz nienewtonowską.</w:t>
      </w:r>
    </w:p>
    <w:p w:rsidR="00610E8D" w:rsidRPr="00AC01C4" w:rsidRDefault="00610E8D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C04E7C" w:rsidRPr="00AC01C4" w:rsidRDefault="00C04E7C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Potrzebne:</w:t>
      </w:r>
    </w:p>
    <w:p w:rsidR="00C04E7C" w:rsidRPr="00AC01C4" w:rsidRDefault="00C04E7C" w:rsidP="00AC01C4">
      <w:pPr>
        <w:pStyle w:val="NormalnyWeb"/>
        <w:numPr>
          <w:ilvl w:val="0"/>
          <w:numId w:val="25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1/2 szklanki wody</w:t>
      </w:r>
    </w:p>
    <w:p w:rsidR="00C04E7C" w:rsidRPr="00AC01C4" w:rsidRDefault="00C04E7C" w:rsidP="00AC01C4">
      <w:pPr>
        <w:pStyle w:val="NormalnyWeb"/>
        <w:numPr>
          <w:ilvl w:val="0"/>
          <w:numId w:val="25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1 szklankę mąki ziemniaczanej</w:t>
      </w:r>
    </w:p>
    <w:p w:rsidR="00C04E7C" w:rsidRDefault="00C04E7C" w:rsidP="00AC01C4">
      <w:pPr>
        <w:pStyle w:val="NormalnyWeb"/>
        <w:numPr>
          <w:ilvl w:val="0"/>
          <w:numId w:val="25"/>
        </w:numPr>
        <w:shd w:val="clear" w:color="auto" w:fill="FFFFFF"/>
        <w:spacing w:before="0" w:beforeAutospacing="0" w:after="0" w:afterAutospacing="0"/>
        <w:textAlignment w:val="baseline"/>
      </w:pPr>
      <w:r w:rsidRPr="00AC01C4">
        <w:t>barwnik spożywczy</w:t>
      </w:r>
    </w:p>
    <w:p w:rsidR="00610E8D" w:rsidRPr="00AC01C4" w:rsidRDefault="00610E8D" w:rsidP="00610E8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:rsidR="00C04E7C" w:rsidRPr="00AC01C4" w:rsidRDefault="00C04E7C" w:rsidP="00AC01C4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  <w:r w:rsidRPr="00AC01C4">
        <w:t>Udało nam się złapać wodę w ręce, gdy dodaliśmy do niej mąkę ziemniaczaną. Uzyskana papka jest fascynująca w dotyku. Zgniatana w ręce ma konsystencję plasteliny, a pozostawiona sama sobie przelewa się przez palce. Koniecznie musicie tego spróbować, to zabawa nie tylko dla dzieci, Wam również się spodoba!</w:t>
      </w:r>
    </w:p>
    <w:p w:rsidR="00C04E7C" w:rsidRDefault="00C04E7C" w:rsidP="00AC01C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A4A4A"/>
          <w:sz w:val="20"/>
          <w:szCs w:val="20"/>
        </w:rPr>
      </w:pPr>
      <w:r>
        <w:rPr>
          <w:rFonts w:ascii="Arial" w:hAnsi="Arial" w:cs="Arial"/>
          <w:color w:val="4A4A4A"/>
          <w:sz w:val="20"/>
          <w:szCs w:val="20"/>
        </w:rPr>
        <w:t> </w:t>
      </w:r>
    </w:p>
    <w:p w:rsidR="00C04E7C" w:rsidRDefault="00EC0214" w:rsidP="00C04E7C">
      <w:pPr>
        <w:pStyle w:val="NormalnyWeb"/>
        <w:shd w:val="clear" w:color="auto" w:fill="FFFFFF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4A4A4A"/>
          <w:sz w:val="20"/>
          <w:szCs w:val="20"/>
        </w:rPr>
      </w:pPr>
      <w:r>
        <w:rPr>
          <w:noProof/>
        </w:rPr>
        <w:lastRenderedPageBreak/>
        <w:pict>
          <v:shape id="_x0000_i1027" type="#_x0000_t75" style="width:402pt;height:268.5pt">
            <v:imagedata r:id="rId16" o:title="obraz9"/>
          </v:shape>
        </w:pict>
      </w:r>
    </w:p>
    <w:p w:rsidR="0001530F" w:rsidRDefault="0001530F" w:rsidP="0001530F">
      <w:pPr>
        <w:tabs>
          <w:tab w:val="left" w:pos="6123"/>
        </w:tabs>
      </w:pPr>
    </w:p>
    <w:p w:rsidR="009E324D" w:rsidRPr="0001530F" w:rsidRDefault="009E324D" w:rsidP="0001530F">
      <w:pPr>
        <w:tabs>
          <w:tab w:val="left" w:pos="6123"/>
        </w:tabs>
      </w:pPr>
    </w:p>
    <w:sectPr w:rsidR="009E324D" w:rsidRPr="0001530F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7F1" w:rsidRDefault="00C907F1" w:rsidP="00437E8D">
      <w:pPr>
        <w:spacing w:after="0" w:line="240" w:lineRule="auto"/>
      </w:pPr>
      <w:r>
        <w:separator/>
      </w:r>
    </w:p>
  </w:endnote>
  <w:endnote w:type="continuationSeparator" w:id="0">
    <w:p w:rsidR="00C907F1" w:rsidRDefault="00C907F1" w:rsidP="0043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7F1" w:rsidRDefault="00C907F1" w:rsidP="00437E8D">
      <w:pPr>
        <w:spacing w:after="0" w:line="240" w:lineRule="auto"/>
      </w:pPr>
      <w:r>
        <w:separator/>
      </w:r>
    </w:p>
  </w:footnote>
  <w:footnote w:type="continuationSeparator" w:id="0">
    <w:p w:rsidR="00C907F1" w:rsidRDefault="00C907F1" w:rsidP="00437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D3F"/>
    <w:multiLevelType w:val="multilevel"/>
    <w:tmpl w:val="A2D0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3960AB"/>
    <w:multiLevelType w:val="multilevel"/>
    <w:tmpl w:val="7C76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643A8D"/>
    <w:multiLevelType w:val="multilevel"/>
    <w:tmpl w:val="E740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5C75AA"/>
    <w:multiLevelType w:val="multilevel"/>
    <w:tmpl w:val="898E7D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A7EDC"/>
    <w:multiLevelType w:val="multilevel"/>
    <w:tmpl w:val="23E2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606701"/>
    <w:multiLevelType w:val="multilevel"/>
    <w:tmpl w:val="B9CE9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D499B"/>
    <w:multiLevelType w:val="multilevel"/>
    <w:tmpl w:val="019A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87283"/>
    <w:multiLevelType w:val="multilevel"/>
    <w:tmpl w:val="B6485C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536711"/>
    <w:multiLevelType w:val="multilevel"/>
    <w:tmpl w:val="A43C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4B7F82"/>
    <w:multiLevelType w:val="multilevel"/>
    <w:tmpl w:val="FBCEC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2D55B2"/>
    <w:multiLevelType w:val="multilevel"/>
    <w:tmpl w:val="B3CC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1309EE"/>
    <w:multiLevelType w:val="hybridMultilevel"/>
    <w:tmpl w:val="5BBA7B06"/>
    <w:lvl w:ilvl="0" w:tplc="0415000F">
      <w:start w:val="1"/>
      <w:numFmt w:val="decimal"/>
      <w:lvlText w:val="%1."/>
      <w:lvlJc w:val="left"/>
      <w:pPr>
        <w:ind w:left="1997" w:hanging="360"/>
      </w:p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2" w15:restartNumberingAfterBreak="0">
    <w:nsid w:val="367A175A"/>
    <w:multiLevelType w:val="multilevel"/>
    <w:tmpl w:val="117894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1F431C"/>
    <w:multiLevelType w:val="multilevel"/>
    <w:tmpl w:val="823E1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D700D9"/>
    <w:multiLevelType w:val="multilevel"/>
    <w:tmpl w:val="4A2CCF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63AFB"/>
    <w:multiLevelType w:val="multilevel"/>
    <w:tmpl w:val="C8669A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5876D0"/>
    <w:multiLevelType w:val="multilevel"/>
    <w:tmpl w:val="BD9823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821D46"/>
    <w:multiLevelType w:val="multilevel"/>
    <w:tmpl w:val="8F10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4A4E1A"/>
    <w:multiLevelType w:val="multilevel"/>
    <w:tmpl w:val="180497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9A145E"/>
    <w:multiLevelType w:val="multilevel"/>
    <w:tmpl w:val="FA5662CE"/>
    <w:lvl w:ilvl="0">
      <w:start w:val="4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20" w15:restartNumberingAfterBreak="0">
    <w:nsid w:val="66A643AF"/>
    <w:multiLevelType w:val="multilevel"/>
    <w:tmpl w:val="AC00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804141"/>
    <w:multiLevelType w:val="multilevel"/>
    <w:tmpl w:val="254AF4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A07018"/>
    <w:multiLevelType w:val="multilevel"/>
    <w:tmpl w:val="39B0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4B3EAA"/>
    <w:multiLevelType w:val="multilevel"/>
    <w:tmpl w:val="98EC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6A45EB"/>
    <w:multiLevelType w:val="multilevel"/>
    <w:tmpl w:val="14E0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270175"/>
    <w:multiLevelType w:val="multilevel"/>
    <w:tmpl w:val="3F564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17"/>
  </w:num>
  <w:num w:numId="5">
    <w:abstractNumId w:val="7"/>
  </w:num>
  <w:num w:numId="6">
    <w:abstractNumId w:val="20"/>
  </w:num>
  <w:num w:numId="7">
    <w:abstractNumId w:val="5"/>
  </w:num>
  <w:num w:numId="8">
    <w:abstractNumId w:val="0"/>
  </w:num>
  <w:num w:numId="9">
    <w:abstractNumId w:val="19"/>
  </w:num>
  <w:num w:numId="10">
    <w:abstractNumId w:val="2"/>
  </w:num>
  <w:num w:numId="11">
    <w:abstractNumId w:val="14"/>
  </w:num>
  <w:num w:numId="12">
    <w:abstractNumId w:val="24"/>
  </w:num>
  <w:num w:numId="13">
    <w:abstractNumId w:val="9"/>
  </w:num>
  <w:num w:numId="14">
    <w:abstractNumId w:val="3"/>
  </w:num>
  <w:num w:numId="15">
    <w:abstractNumId w:val="10"/>
  </w:num>
  <w:num w:numId="16">
    <w:abstractNumId w:val="21"/>
  </w:num>
  <w:num w:numId="17">
    <w:abstractNumId w:val="8"/>
  </w:num>
  <w:num w:numId="18">
    <w:abstractNumId w:val="15"/>
  </w:num>
  <w:num w:numId="19">
    <w:abstractNumId w:val="22"/>
  </w:num>
  <w:num w:numId="20">
    <w:abstractNumId w:val="18"/>
  </w:num>
  <w:num w:numId="21">
    <w:abstractNumId w:val="4"/>
  </w:num>
  <w:num w:numId="22">
    <w:abstractNumId w:val="16"/>
  </w:num>
  <w:num w:numId="23">
    <w:abstractNumId w:val="25"/>
  </w:num>
  <w:num w:numId="24">
    <w:abstractNumId w:val="12"/>
  </w:num>
  <w:num w:numId="25">
    <w:abstractNumId w:val="2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D50"/>
    <w:rsid w:val="0001530F"/>
    <w:rsid w:val="00252694"/>
    <w:rsid w:val="00256D50"/>
    <w:rsid w:val="0031078E"/>
    <w:rsid w:val="00437E8D"/>
    <w:rsid w:val="00610E8D"/>
    <w:rsid w:val="00670E25"/>
    <w:rsid w:val="00717E9A"/>
    <w:rsid w:val="00720EF5"/>
    <w:rsid w:val="00724835"/>
    <w:rsid w:val="007A6FFF"/>
    <w:rsid w:val="0082735E"/>
    <w:rsid w:val="00875484"/>
    <w:rsid w:val="00882B7D"/>
    <w:rsid w:val="00945582"/>
    <w:rsid w:val="009E324D"/>
    <w:rsid w:val="00AB504A"/>
    <w:rsid w:val="00AC01C4"/>
    <w:rsid w:val="00B848A9"/>
    <w:rsid w:val="00BD2E6B"/>
    <w:rsid w:val="00C04E7C"/>
    <w:rsid w:val="00C907F1"/>
    <w:rsid w:val="00E007D9"/>
    <w:rsid w:val="00E6369A"/>
    <w:rsid w:val="00E8733B"/>
    <w:rsid w:val="00EC0214"/>
    <w:rsid w:val="00EC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F50AEC87-930A-4A5B-87AB-9557205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78E"/>
  </w:style>
  <w:style w:type="paragraph" w:styleId="Nagwek3">
    <w:name w:val="heading 3"/>
    <w:basedOn w:val="Normalny"/>
    <w:link w:val="Nagwek3Znak"/>
    <w:uiPriority w:val="9"/>
    <w:qFormat/>
    <w:rsid w:val="00256D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56D5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56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6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D5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3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7E8D"/>
  </w:style>
  <w:style w:type="paragraph" w:styleId="Stopka">
    <w:name w:val="footer"/>
    <w:basedOn w:val="Normalny"/>
    <w:link w:val="StopkaZnak"/>
    <w:uiPriority w:val="99"/>
    <w:semiHidden/>
    <w:unhideWhenUsed/>
    <w:rsid w:val="0043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7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843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Wlodzimierz Wylegala</cp:lastModifiedBy>
  <cp:revision>9</cp:revision>
  <dcterms:created xsi:type="dcterms:W3CDTF">2020-04-14T08:29:00Z</dcterms:created>
  <dcterms:modified xsi:type="dcterms:W3CDTF">2020-04-14T20:43:00Z</dcterms:modified>
</cp:coreProperties>
</file>