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16F" w:rsidRDefault="0087016F" w:rsidP="0087016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27-30 kwietnia 2020r. - przyroda  (Dorota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87016F" w:rsidRDefault="0087016F" w:rsidP="0087016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Klasa IV –</w:t>
      </w:r>
      <w:r>
        <w:rPr>
          <w:rFonts w:ascii="Times New Roman" w:hAnsi="Times New Roman" w:cs="Times New Roman"/>
          <w:b/>
          <w:sz w:val="24"/>
          <w:szCs w:val="24"/>
        </w:rPr>
        <w:t xml:space="preserve"> wychowawca p. Izabela Rybarczyk</w:t>
      </w:r>
    </w:p>
    <w:p w:rsidR="0087016F" w:rsidRDefault="0087016F" w:rsidP="0087016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02B99" w:rsidRPr="00A15A27" w:rsidRDefault="0087016F" w:rsidP="00D02B99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15A27">
        <w:rPr>
          <w:rFonts w:ascii="Times New Roman" w:hAnsi="Times New Roman" w:cs="Times New Roman"/>
          <w:b/>
          <w:sz w:val="24"/>
          <w:szCs w:val="24"/>
          <w:u w:val="single"/>
        </w:rPr>
        <w:t>Temat: Krajobraz wczoraj i dziś.</w:t>
      </w:r>
    </w:p>
    <w:p w:rsidR="00D02B99" w:rsidRPr="003A63AA" w:rsidRDefault="00D02B99" w:rsidP="00D02B99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02B99">
        <w:rPr>
          <w:rFonts w:ascii="Times New Roman" w:hAnsi="Times New Roman" w:cs="Times New Roman"/>
          <w:sz w:val="24"/>
          <w:szCs w:val="24"/>
        </w:rPr>
        <w:t>Otaczające nas kraj</w:t>
      </w:r>
      <w:r>
        <w:rPr>
          <w:rFonts w:ascii="Times New Roman" w:hAnsi="Times New Roman" w:cs="Times New Roman"/>
          <w:sz w:val="24"/>
          <w:szCs w:val="24"/>
        </w:rPr>
        <w:t>obrazy nieustannie się zmieniają.</w:t>
      </w:r>
      <w:r w:rsidRPr="00D02B99">
        <w:rPr>
          <w:rFonts w:ascii="Times New Roman" w:hAnsi="Times New Roman" w:cs="Times New Roman"/>
          <w:sz w:val="24"/>
          <w:szCs w:val="24"/>
        </w:rPr>
        <w:t xml:space="preserve"> Krajobrazy naturalne stopniowo są przekształcane w krajobrazy kulturowe, które ulegają dalszym przeobrażeniom. Kilkanaście tysięcy lat temu ludzie utrzymywali się z polowań na dzikie zwierzęta oraz ze zbioru roślin. W tym okresie dziejów wpływ człowieka na krajobraz był niewielki. Sytuacja zmieniła się kilka tysięcy lat temu, kiedy ludzie zaczęli uprawiać ziemię i budować osady.</w:t>
      </w:r>
      <w:r>
        <w:rPr>
          <w:rFonts w:ascii="Times New Roman" w:hAnsi="Times New Roman" w:cs="Times New Roman"/>
          <w:sz w:val="24"/>
          <w:szCs w:val="24"/>
        </w:rPr>
        <w:t xml:space="preserve"> Ogromne zmiany w krajobrazie zaczęły zachodzić od końca XVIII wieku, gdy nastąpił gwałtowny rozwój przemysłu.</w:t>
      </w:r>
      <w:r w:rsidR="003A63AA">
        <w:rPr>
          <w:rFonts w:ascii="Times New Roman" w:hAnsi="Times New Roman" w:cs="Times New Roman"/>
          <w:sz w:val="24"/>
          <w:szCs w:val="24"/>
        </w:rPr>
        <w:t xml:space="preserve"> </w:t>
      </w:r>
      <w:r w:rsidR="003A63AA" w:rsidRPr="003A63AA">
        <w:rPr>
          <w:rFonts w:ascii="Times New Roman" w:hAnsi="Times New Roman" w:cs="Times New Roman"/>
          <w:i/>
          <w:sz w:val="24"/>
          <w:szCs w:val="24"/>
        </w:rPr>
        <w:t>(podręcznik s. 151-152)</w:t>
      </w:r>
    </w:p>
    <w:p w:rsidR="008A1672" w:rsidRDefault="008A1672" w:rsidP="00D02B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1672" w:rsidRPr="00D02B99" w:rsidRDefault="008A1672" w:rsidP="008A167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067300" cy="2466975"/>
            <wp:effectExtent l="19050" t="19050" r="19050" b="28575"/>
            <wp:docPr id="3" name="Obraz 1" descr="C:\Users\8440p\Documents\Scanned Documents\Obraz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10)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4669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B99" w:rsidRDefault="00D02B99" w:rsidP="00D02B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A63AA" w:rsidRDefault="003A63AA" w:rsidP="00D02B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A63AA" w:rsidRDefault="003A63AA" w:rsidP="003A63A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067300" cy="2162175"/>
            <wp:effectExtent l="19050" t="19050" r="19050" b="28575"/>
            <wp:docPr id="4" name="Obraz 1" descr="C:\Users\8440p\Documents\Scanned Documents\Obraz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12)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1621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B99" w:rsidRDefault="00D02B99" w:rsidP="00D02B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02B99" w:rsidRPr="003A63AA" w:rsidRDefault="003A63AA" w:rsidP="003A63A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63AA">
        <w:rPr>
          <w:rFonts w:ascii="Times New Roman" w:hAnsi="Times New Roman" w:cs="Times New Roman"/>
          <w:sz w:val="24"/>
          <w:szCs w:val="24"/>
        </w:rPr>
        <w:lastRenderedPageBreak/>
        <w:t>Krajobraz kulturowy ulega ciągłym zmianom. Szczególnie jest to widoczne w dużych miastach, gdzie często stare budynki są wyburzane, a w ich miejsce powstają nowe. Powstają kilkupiętrowe budynki mieszkalne, nowe ulice i zakłady usługowe. Zmiany zachodzą również w krajobrazie rolniczym. We wsiach buduje się nowe drogi i budynki, układa się chodniki,</w:t>
      </w:r>
      <w:r w:rsidR="002C4502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A63AA">
        <w:rPr>
          <w:rFonts w:ascii="Times New Roman" w:hAnsi="Times New Roman" w:cs="Times New Roman"/>
          <w:sz w:val="24"/>
          <w:szCs w:val="24"/>
        </w:rPr>
        <w:t xml:space="preserve"> a wzdłuż dróg instaluje się latarnie.</w:t>
      </w:r>
    </w:p>
    <w:p w:rsidR="00D02B99" w:rsidRDefault="00D02B99" w:rsidP="00D02B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01A2D" w:rsidRDefault="00501A2D" w:rsidP="00501A2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095875" cy="2171700"/>
            <wp:effectExtent l="19050" t="19050" r="28575" b="19050"/>
            <wp:docPr id="6" name="Obraz 2" descr="C:\Users\8440p\Documents\Scanned Documents\Obr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8440p\Documents\Scanned Documents\Obraz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21717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B99" w:rsidRDefault="00D02B99" w:rsidP="00D02B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02B99" w:rsidRDefault="002C4502" w:rsidP="002C45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502">
        <w:rPr>
          <w:rFonts w:ascii="Times New Roman" w:hAnsi="Times New Roman" w:cs="Times New Roman"/>
          <w:sz w:val="24"/>
          <w:szCs w:val="24"/>
        </w:rPr>
        <w:t>Pochodzenie nazw miejscowości jest bardzo różnicowe i często zaskakujące. Nazwy często wiążą się z otaczającym krajobrazem lub historią miejscowości. Nazwy nawiązują do charakteru i położenia miejscowości. Pochodzą od nazwiska założyciela lub właściciela miejscowości, od zawodu uprawianego przez wielu mieszkańców lub od nazw dni targowych.</w:t>
      </w:r>
    </w:p>
    <w:p w:rsidR="003C7032" w:rsidRDefault="003C7032" w:rsidP="002C45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7032" w:rsidRPr="002C4502" w:rsidRDefault="003C7032" w:rsidP="003C703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038725" cy="2638425"/>
            <wp:effectExtent l="19050" t="19050" r="28575" b="28575"/>
            <wp:docPr id="5" name="Obraz 1" descr="C:\Users\8440p\Documents\Scanned Documents\Obraz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13)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6384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B99" w:rsidRDefault="00D02B99" w:rsidP="00D02B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02B99" w:rsidRDefault="00D02B99" w:rsidP="00D02B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02B99" w:rsidRDefault="00F80C4A" w:rsidP="00F80C4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C4A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6472437"/>
            <wp:effectExtent l="19050" t="0" r="0" b="0"/>
            <wp:docPr id="7" name="Obraz 1" descr="C:\Users\8440p\Documents\Scanned Documents\Obraz 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15)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72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B99" w:rsidRDefault="00D02B99" w:rsidP="00F80C4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2B99" w:rsidRPr="00F80C4A" w:rsidRDefault="00F80C4A" w:rsidP="00F80C4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80C4A">
        <w:rPr>
          <w:rFonts w:ascii="Times New Roman" w:hAnsi="Times New Roman" w:cs="Times New Roman"/>
          <w:b/>
          <w:i/>
          <w:sz w:val="24"/>
          <w:szCs w:val="24"/>
        </w:rPr>
        <w:t>Zapisz do zeszytu temat i notatkę: Największe zmiany w krajobrazie zaszły od czasu, gdy nastąpił gwałtowny rozwój przemysłu. W krajobrazie kulturowym największe zmiany widać na obrzeżach miast, gdzie krajobraz wiejski jest zastępowany krajobrazem miejskim. Uzupełnij ćw. 1 i 2, str. 94</w:t>
      </w:r>
    </w:p>
    <w:p w:rsidR="00D02B99" w:rsidRPr="00F80C4A" w:rsidRDefault="00D02B99" w:rsidP="00D02B99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02B99" w:rsidRDefault="00D02B99" w:rsidP="00D02B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23156" w:rsidRDefault="00223156" w:rsidP="00F80C4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23156" w:rsidRDefault="00223156" w:rsidP="00F80C4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7016F" w:rsidRPr="00A15A27" w:rsidRDefault="0087016F" w:rsidP="00F80C4A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15A2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Temat: Krajobraz naszej okolicy.</w:t>
      </w:r>
    </w:p>
    <w:p w:rsidR="00F80C4A" w:rsidRPr="00A15A27" w:rsidRDefault="00F80C4A" w:rsidP="00A15A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A27">
        <w:rPr>
          <w:rFonts w:ascii="Times New Roman" w:hAnsi="Times New Roman" w:cs="Times New Roman"/>
          <w:sz w:val="24"/>
          <w:szCs w:val="24"/>
        </w:rPr>
        <w:t xml:space="preserve">Jak wyglądała twoja okolica 100 lat temu? Informacje o tym, jak zmienił się otaczający nas krajobraz możemy uzyskać z wielu źródeł. Jednym z nich są opowieści dziadków i rodziców oraz zgromadzone przez nich fotografie czy pocztówki. </w:t>
      </w:r>
      <w:r w:rsidR="00223156" w:rsidRPr="00A15A27">
        <w:rPr>
          <w:rFonts w:ascii="Times New Roman" w:hAnsi="Times New Roman" w:cs="Times New Roman"/>
          <w:sz w:val="24"/>
          <w:szCs w:val="24"/>
        </w:rPr>
        <w:t>Ważnym</w:t>
      </w:r>
      <w:r w:rsidRPr="00A15A27">
        <w:rPr>
          <w:rFonts w:ascii="Times New Roman" w:hAnsi="Times New Roman" w:cs="Times New Roman"/>
          <w:sz w:val="24"/>
          <w:szCs w:val="24"/>
        </w:rPr>
        <w:t xml:space="preserve"> </w:t>
      </w:r>
      <w:r w:rsidR="00223156" w:rsidRPr="00A15A27">
        <w:rPr>
          <w:rFonts w:ascii="Times New Roman" w:hAnsi="Times New Roman" w:cs="Times New Roman"/>
          <w:sz w:val="24"/>
          <w:szCs w:val="24"/>
        </w:rPr>
        <w:t>źródłem</w:t>
      </w:r>
      <w:r w:rsidRPr="00A15A27">
        <w:rPr>
          <w:rFonts w:ascii="Times New Roman" w:hAnsi="Times New Roman" w:cs="Times New Roman"/>
          <w:sz w:val="24"/>
          <w:szCs w:val="24"/>
        </w:rPr>
        <w:t xml:space="preserve"> informacji są stare plany i mapy.</w:t>
      </w:r>
      <w:r w:rsidR="00223156" w:rsidRPr="00A15A27">
        <w:rPr>
          <w:rFonts w:ascii="Times New Roman" w:hAnsi="Times New Roman" w:cs="Times New Roman"/>
          <w:sz w:val="24"/>
          <w:szCs w:val="24"/>
        </w:rPr>
        <w:t xml:space="preserve"> Jeśli porównamy je z aktualnymi, możemy określić, jakie zmiany z</w:t>
      </w:r>
      <w:r w:rsidR="00A15A27" w:rsidRPr="00A15A27">
        <w:rPr>
          <w:rFonts w:ascii="Times New Roman" w:hAnsi="Times New Roman" w:cs="Times New Roman"/>
          <w:sz w:val="24"/>
          <w:szCs w:val="24"/>
        </w:rPr>
        <w:t>a</w:t>
      </w:r>
      <w:r w:rsidR="00223156" w:rsidRPr="00A15A27">
        <w:rPr>
          <w:rFonts w:ascii="Times New Roman" w:hAnsi="Times New Roman" w:cs="Times New Roman"/>
          <w:sz w:val="24"/>
          <w:szCs w:val="24"/>
        </w:rPr>
        <w:t xml:space="preserve">szły </w:t>
      </w:r>
      <w:r w:rsidR="00A15A2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223156" w:rsidRPr="00A15A27">
        <w:rPr>
          <w:rFonts w:ascii="Times New Roman" w:hAnsi="Times New Roman" w:cs="Times New Roman"/>
          <w:sz w:val="24"/>
          <w:szCs w:val="24"/>
        </w:rPr>
        <w:t>w krajobrazie</w:t>
      </w:r>
      <w:r w:rsidR="00A15A27" w:rsidRPr="00A15A27">
        <w:rPr>
          <w:rFonts w:ascii="Times New Roman" w:hAnsi="Times New Roman" w:cs="Times New Roman"/>
          <w:sz w:val="24"/>
          <w:szCs w:val="24"/>
        </w:rPr>
        <w:t>.</w:t>
      </w:r>
    </w:p>
    <w:p w:rsidR="00A15A27" w:rsidRPr="00A15A27" w:rsidRDefault="00A15A27" w:rsidP="00A15A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5A27" w:rsidRDefault="00A15A27" w:rsidP="00A15A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0C4A" w:rsidRPr="00F80C4A" w:rsidRDefault="00A15A27" w:rsidP="00A15A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172075" cy="2238375"/>
            <wp:effectExtent l="19050" t="19050" r="28575" b="28575"/>
            <wp:docPr id="2" name="Obraz 1" descr="C:\Users\8440p\Documents\Scanned Documents\Obraz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14)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22383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6">
                          <a:lumMod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17B5" w:rsidRDefault="00B617B5" w:rsidP="00B617B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617B5" w:rsidRDefault="00610A7E" w:rsidP="00B617B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10A7E">
        <w:rPr>
          <w:rFonts w:ascii="Times New Roman" w:hAnsi="Times New Roman" w:cs="Times New Roman"/>
          <w:b/>
          <w:i/>
          <w:sz w:val="24"/>
          <w:szCs w:val="24"/>
        </w:rPr>
        <w:t>Zapisz do zeszytu temat i notatkę: Źródłem informacji o tym, jak wyglądała okolica w przeszłości, to między innymi opowieści dziadków, rodziców oraz stare fotografie, pocztówki, plany i mapy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610A7E" w:rsidRPr="00610A7E" w:rsidRDefault="00610A7E" w:rsidP="00B617B5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10A7E">
        <w:rPr>
          <w:rFonts w:ascii="Times New Roman" w:hAnsi="Times New Roman" w:cs="Times New Roman"/>
          <w:b/>
          <w:i/>
          <w:sz w:val="24"/>
          <w:szCs w:val="24"/>
        </w:rPr>
        <w:t>Uzupełnij ćw. 3 i 4, str. 95.</w:t>
      </w:r>
    </w:p>
    <w:p w:rsidR="00B617B5" w:rsidRPr="00B617B5" w:rsidRDefault="00B617B5" w:rsidP="00B617B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7359021"/>
            <wp:effectExtent l="19050" t="0" r="0" b="0"/>
            <wp:docPr id="1" name="Obraz 1" descr="C:\Users\8440p\Documents\Scanned Documents\Obraz (1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16)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359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16F" w:rsidRDefault="0087016F" w:rsidP="0087016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57E67" w:rsidRDefault="00FC741E"/>
    <w:sectPr w:rsidR="00157E67" w:rsidSect="004217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903A28"/>
    <w:multiLevelType w:val="hybridMultilevel"/>
    <w:tmpl w:val="7F0A17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7016F"/>
    <w:rsid w:val="000F5CCC"/>
    <w:rsid w:val="00223156"/>
    <w:rsid w:val="002C2C9C"/>
    <w:rsid w:val="002C4502"/>
    <w:rsid w:val="003A63AA"/>
    <w:rsid w:val="003C7032"/>
    <w:rsid w:val="0042175F"/>
    <w:rsid w:val="00501A2D"/>
    <w:rsid w:val="005B5E4E"/>
    <w:rsid w:val="00610A7E"/>
    <w:rsid w:val="00626C50"/>
    <w:rsid w:val="00652065"/>
    <w:rsid w:val="007737F5"/>
    <w:rsid w:val="007F5638"/>
    <w:rsid w:val="0087016F"/>
    <w:rsid w:val="008A1672"/>
    <w:rsid w:val="009926EF"/>
    <w:rsid w:val="009C58B4"/>
    <w:rsid w:val="00A15A27"/>
    <w:rsid w:val="00A37FCD"/>
    <w:rsid w:val="00A44FA7"/>
    <w:rsid w:val="00A64234"/>
    <w:rsid w:val="00B617B5"/>
    <w:rsid w:val="00D02B99"/>
    <w:rsid w:val="00F22EAA"/>
    <w:rsid w:val="00F80C4A"/>
    <w:rsid w:val="00FC7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01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016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1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17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5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344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18</cp:revision>
  <dcterms:created xsi:type="dcterms:W3CDTF">2020-04-28T11:06:00Z</dcterms:created>
  <dcterms:modified xsi:type="dcterms:W3CDTF">2020-04-28T12:35:00Z</dcterms:modified>
</cp:coreProperties>
</file>