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AB9" w:rsidRDefault="00E74AB9" w:rsidP="00E74AB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20-24  kwietnia 2020r. - religia  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E74AB9" w:rsidRDefault="00E74AB9" w:rsidP="00E74AB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– wychowawca p. Piotr Mielcarek</w:t>
      </w:r>
    </w:p>
    <w:p w:rsidR="00E74AB9" w:rsidRDefault="00E74AB9" w:rsidP="00E74A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Polecam - https://youtu.be/wzvWS2exE1s</w:t>
      </w:r>
    </w:p>
    <w:p w:rsidR="00E74AB9" w:rsidRDefault="00E74AB9" w:rsidP="00E74AB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Kl. VI</w:t>
      </w:r>
    </w:p>
    <w:p w:rsidR="00E74AB9" w:rsidRDefault="00E74AB9" w:rsidP="00E74AB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570B" w:rsidRPr="00D5570B" w:rsidRDefault="00E74AB9" w:rsidP="00D5570B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E74AB9">
        <w:rPr>
          <w:rFonts w:ascii="Times New Roman" w:hAnsi="Times New Roman" w:cs="Times New Roman"/>
          <w:b/>
          <w:sz w:val="24"/>
          <w:szCs w:val="24"/>
          <w:u w:val="single"/>
        </w:rPr>
        <w:t>Temat: Święty Szczepan – pierwszy męczennik chrześcijański.</w:t>
      </w:r>
    </w:p>
    <w:p w:rsidR="00E74AB9" w:rsidRDefault="00F922A3" w:rsidP="00E74A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2910205</wp:posOffset>
            </wp:positionV>
            <wp:extent cx="2419350" cy="3162300"/>
            <wp:effectExtent l="19050" t="0" r="0" b="0"/>
            <wp:wrapSquare wrapText="bothSides"/>
            <wp:docPr id="5" name="Obraz 1" descr="C:\Users\8440p\Desktop\152px-Stefan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esktop\152px-Stefanus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4AB9" w:rsidRPr="00E74AB9">
        <w:rPr>
          <w:rFonts w:ascii="Times New Roman" w:hAnsi="Times New Roman" w:cs="Times New Roman"/>
          <w:sz w:val="24"/>
          <w:szCs w:val="24"/>
        </w:rPr>
        <w:t>Po śmierci Jezusa apostołowie, zgodnie z nakazem Pana, głosili Ewangelię, dokonywali uzdrowień, nawoływali Żydów do nawrócenia i przyjęcia chrztu. Ci, którzy przyjęli chrzest, żyli w zgodzie, pomagali sobie wzajemnie, modlili się razem w świątyni i wielbili Boga. Nie podobało się to żydowskim kapłanom</w:t>
      </w:r>
      <w:r w:rsidR="00E74AB9">
        <w:rPr>
          <w:rFonts w:ascii="Times New Roman" w:hAnsi="Times New Roman" w:cs="Times New Roman"/>
          <w:sz w:val="24"/>
          <w:szCs w:val="24"/>
        </w:rPr>
        <w:t>, którzy zabronili apostołom przemawiać do ludu</w:t>
      </w:r>
      <w:r w:rsidR="0044027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74AB9">
        <w:rPr>
          <w:rFonts w:ascii="Times New Roman" w:hAnsi="Times New Roman" w:cs="Times New Roman"/>
          <w:sz w:val="24"/>
          <w:szCs w:val="24"/>
        </w:rPr>
        <w:t xml:space="preserve"> w imieniu Chrystusa, ale ich także więzili, a nawet postawili przed sądem. Jednak te trudności nie zniechęciły apostołów, którzy kontynuowali powierzoną im misję.</w:t>
      </w:r>
    </w:p>
    <w:p w:rsidR="009651FD" w:rsidRPr="006F223E" w:rsidRDefault="009651FD" w:rsidP="00E74AB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Przeczytaj fragment z Pisma Świętego </w:t>
      </w:r>
      <w:r w:rsidRPr="006F223E">
        <w:rPr>
          <w:rFonts w:ascii="Times New Roman" w:hAnsi="Times New Roman" w:cs="Times New Roman"/>
          <w:b/>
          <w:i/>
          <w:sz w:val="24"/>
          <w:szCs w:val="24"/>
        </w:rPr>
        <w:t xml:space="preserve">(podręcznik: str. 134-135) </w:t>
      </w:r>
      <w:proofErr w:type="spellStart"/>
      <w:r w:rsidRPr="006F223E">
        <w:rPr>
          <w:rFonts w:ascii="Times New Roman" w:hAnsi="Times New Roman" w:cs="Times New Roman"/>
          <w:b/>
          <w:i/>
          <w:sz w:val="24"/>
          <w:szCs w:val="24"/>
        </w:rPr>
        <w:t>Dz</w:t>
      </w:r>
      <w:proofErr w:type="spellEnd"/>
      <w:r w:rsidRPr="006F223E">
        <w:rPr>
          <w:rFonts w:ascii="Times New Roman" w:hAnsi="Times New Roman" w:cs="Times New Roman"/>
          <w:b/>
          <w:i/>
          <w:sz w:val="24"/>
          <w:szCs w:val="24"/>
        </w:rPr>
        <w:t xml:space="preserve"> 6, 8-13, 1-2.51-60.</w:t>
      </w:r>
    </w:p>
    <w:p w:rsidR="00D5570B" w:rsidRDefault="009651FD" w:rsidP="00E74AB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223E">
        <w:rPr>
          <w:rFonts w:ascii="Times New Roman" w:hAnsi="Times New Roman" w:cs="Times New Roman"/>
          <w:b/>
          <w:i/>
          <w:sz w:val="24"/>
          <w:szCs w:val="24"/>
        </w:rPr>
        <w:t xml:space="preserve">Zapisz do zeszytu temat i słowa jakie wypowiedział Święty Szczepan przed swoją </w:t>
      </w:r>
      <w:r w:rsidR="006F223E" w:rsidRPr="006F223E">
        <w:rPr>
          <w:rFonts w:ascii="Times New Roman" w:hAnsi="Times New Roman" w:cs="Times New Roman"/>
          <w:b/>
          <w:i/>
          <w:sz w:val="24"/>
          <w:szCs w:val="24"/>
        </w:rPr>
        <w:t>śmiercią</w:t>
      </w:r>
      <w:r w:rsidRPr="006F223E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D5570B" w:rsidRPr="00D5570B" w:rsidRDefault="00D5570B" w:rsidP="00E74A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0B">
        <w:rPr>
          <w:rFonts w:ascii="Times New Roman" w:hAnsi="Times New Roman" w:cs="Times New Roman"/>
          <w:sz w:val="24"/>
          <w:szCs w:val="24"/>
        </w:rPr>
        <w:t>Szczepan dał świadectwo wierności Panu nie tylko słowami, ale także własną postawą, gotowością poświęcenia życia za to, w co wierzył, co kochał, co stanowiło dla niego wartość.</w:t>
      </w:r>
    </w:p>
    <w:p w:rsidR="00D5570B" w:rsidRDefault="00D5570B" w:rsidP="00E74AB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F922A3" w:rsidRDefault="00D5570B" w:rsidP="00E74AB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</w:t>
      </w:r>
      <w:r w:rsidR="00F922A3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</w:t>
      </w:r>
    </w:p>
    <w:p w:rsidR="00F922A3" w:rsidRDefault="00F922A3" w:rsidP="00E74AB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5570B" w:rsidRDefault="00F922A3" w:rsidP="00E74AB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</w:t>
      </w:r>
      <w:r w:rsidR="00D5570B">
        <w:rPr>
          <w:rFonts w:ascii="Times New Roman" w:hAnsi="Times New Roman" w:cs="Times New Roman"/>
          <w:b/>
          <w:i/>
          <w:sz w:val="24"/>
          <w:szCs w:val="24"/>
        </w:rPr>
        <w:t>Święty Szczepan</w:t>
      </w:r>
    </w:p>
    <w:p w:rsidR="00D5570B" w:rsidRPr="00D5570B" w:rsidRDefault="00D5570B" w:rsidP="00E74AB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B10A8" w:rsidRDefault="005B10A8" w:rsidP="00E74AB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B10A8" w:rsidRDefault="005B10A8" w:rsidP="00E74AB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B10A8" w:rsidRDefault="005B10A8" w:rsidP="00E74AB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5570B" w:rsidRDefault="00D5570B" w:rsidP="00E74AB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</w:t>
      </w:r>
    </w:p>
    <w:p w:rsidR="00D5570B" w:rsidRDefault="00D5570B" w:rsidP="00E74AB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B10A8" w:rsidRDefault="00D5570B" w:rsidP="00E74AB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</w:t>
      </w:r>
    </w:p>
    <w:p w:rsidR="00D5570B" w:rsidRDefault="00D5570B" w:rsidP="00E74AB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5570B" w:rsidRDefault="00D5570B" w:rsidP="00E74AB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B10A8" w:rsidRDefault="005B10A8" w:rsidP="00E74AB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Dawać świadectwo Chrystusowi dzisiaj</w:t>
      </w:r>
    </w:p>
    <w:p w:rsidR="005B10A8" w:rsidRPr="005B10A8" w:rsidRDefault="005B10A8" w:rsidP="00E74AB9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10A8">
        <w:rPr>
          <w:rFonts w:ascii="Times New Roman" w:hAnsi="Times New Roman" w:cs="Times New Roman"/>
          <w:i/>
          <w:sz w:val="24"/>
          <w:szCs w:val="24"/>
        </w:rPr>
        <w:t>Życie i śmierć Świętego Szczepana pokazują, co naprawdę jest ważne w życiu ucznia Chrystusa, w czym powinniśmy go naśladować.</w:t>
      </w:r>
    </w:p>
    <w:p w:rsidR="005B10A8" w:rsidRPr="005B10A8" w:rsidRDefault="005B10A8" w:rsidP="00E74AB9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B10A8" w:rsidRPr="006F223E" w:rsidRDefault="005B10A8" w:rsidP="00E74AB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F223E" w:rsidRDefault="005B10A8" w:rsidP="005B10A8">
      <w:pPr>
        <w:spacing w:after="0" w:line="36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5B10A8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5931156"/>
            <wp:effectExtent l="19050" t="0" r="0" b="0"/>
            <wp:docPr id="6" name="Obraz 1" descr="C:\Users\8440p\Documents\Scanned Documents\Obraz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3)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31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223E" w:rsidRDefault="006F223E" w:rsidP="00E74AB9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6F223E" w:rsidRDefault="006F223E" w:rsidP="00E74AB9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6F223E" w:rsidRDefault="006F223E" w:rsidP="00E74AB9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6F223E" w:rsidRDefault="006F223E" w:rsidP="00E74A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70B" w:rsidRDefault="00D5570B" w:rsidP="00D557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70B" w:rsidRDefault="00D5570B" w:rsidP="00D557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AB9" w:rsidRDefault="00E74AB9" w:rsidP="00C37FF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570B">
        <w:rPr>
          <w:rFonts w:ascii="Times New Roman" w:hAnsi="Times New Roman" w:cs="Times New Roman"/>
          <w:b/>
          <w:sz w:val="24"/>
          <w:szCs w:val="24"/>
        </w:rPr>
        <w:lastRenderedPageBreak/>
        <w:t>Temat: Święty Stanisław ze Szczepanowa patron narodu polskiego.</w:t>
      </w:r>
    </w:p>
    <w:p w:rsidR="00C37FF6" w:rsidRDefault="00C37FF6" w:rsidP="00C37FF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7FF6">
        <w:rPr>
          <w:rFonts w:ascii="Times New Roman" w:hAnsi="Times New Roman" w:cs="Times New Roman"/>
          <w:sz w:val="24"/>
          <w:szCs w:val="24"/>
        </w:rPr>
        <w:t>Człowiek wierzący realizuje wolę Boga w swoim codziennym życiu. Tak postępował biskup krakowski Stanisław ze Szczepanowa, pełniący swą posługę za panowania Piastów. Głębokie zjednoczenie z Panem Jezusem dawało mu siły do wiernej służby duszpasterskiej w Kościele oraz czyniło go człowiekiem bezkompromisowym, odważnie wygłaszającym swoje sądy nawet wobec króla, którego postępowanie nie było zgodne z Bożymi przykazaniami.</w:t>
      </w:r>
    </w:p>
    <w:p w:rsidR="00A70269" w:rsidRPr="00A70269" w:rsidRDefault="00C37FF6" w:rsidP="00C37FF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Przeczytaj fragmenty z Pisma Świętego </w:t>
      </w:r>
      <w:r w:rsidRPr="00A70269">
        <w:rPr>
          <w:rFonts w:ascii="Times New Roman" w:hAnsi="Times New Roman" w:cs="Times New Roman"/>
          <w:b/>
          <w:i/>
          <w:sz w:val="24"/>
          <w:szCs w:val="24"/>
        </w:rPr>
        <w:t>(podręcznik: str. 138-139).</w:t>
      </w:r>
    </w:p>
    <w:p w:rsidR="00A70269" w:rsidRPr="00C37FF6" w:rsidRDefault="00A70269" w:rsidP="00A7026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53100" cy="6686550"/>
            <wp:effectExtent l="19050" t="0" r="0" b="0"/>
            <wp:docPr id="7" name="Obraz 1" descr="C:\Users\8440p\Desktop\1200px-Sanctus_Stanisla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esktop\1200px-Sanctus_Stanislaus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68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269" w:rsidRPr="00A70269" w:rsidRDefault="00A70269" w:rsidP="00A70269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70269">
        <w:rPr>
          <w:rFonts w:ascii="Times New Roman" w:hAnsi="Times New Roman" w:cs="Times New Roman"/>
          <w:b/>
          <w:i/>
          <w:sz w:val="24"/>
          <w:szCs w:val="24"/>
        </w:rPr>
        <w:t>Święty Stanisław ze Szczepanowa</w:t>
      </w:r>
    </w:p>
    <w:p w:rsidR="00A70269" w:rsidRPr="00A70269" w:rsidRDefault="00A70269" w:rsidP="00C37FF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70269">
        <w:rPr>
          <w:rFonts w:ascii="Times New Roman" w:hAnsi="Times New Roman" w:cs="Times New Roman"/>
          <w:b/>
          <w:i/>
          <w:sz w:val="24"/>
          <w:szCs w:val="24"/>
        </w:rPr>
        <w:lastRenderedPageBreak/>
        <w:t>Męczeńska śmierć biskupa Stanisława</w:t>
      </w:r>
    </w:p>
    <w:p w:rsidR="00A70269" w:rsidRDefault="00A70269" w:rsidP="00C37FF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269">
        <w:rPr>
          <w:rFonts w:ascii="Times New Roman" w:hAnsi="Times New Roman" w:cs="Times New Roman"/>
          <w:sz w:val="24"/>
          <w:szCs w:val="24"/>
        </w:rPr>
        <w:t xml:space="preserve">11 kwietnia 1079, kiedy biskup Stanisław celebrował Mszę Świętą w kościele Świętego Michała na krakowskiej Skałce, został w okrutny sposób zamordowany (uderzony mieczem  głowę), a jego ciało poćwiartowano. Najprawdopodobniej zbrodni tej dopuścił się sam król po odmowie wykonania rozkazu przez jego sługę. </w:t>
      </w:r>
    </w:p>
    <w:p w:rsidR="00263E4F" w:rsidRDefault="00263E4F" w:rsidP="00C37FF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Święty Stanisław swą postawą pokazał Polakom, ,,że ład moralny, poszanowanie Bożego Prawa oraz słusznych praw każdego człowieka, jest podstawowym warunkiem bytu i rozwoju każdego społeczeństwa”, ze głęboka wiara prowadzi do zwycięstwa ,,dobra nad złem, miłości nad nienawiścią, jedności nad podziałami” (św. Jan Paweł II).</w:t>
      </w:r>
    </w:p>
    <w:p w:rsidR="00263E4F" w:rsidRPr="00263E4F" w:rsidRDefault="0044027F" w:rsidP="00C37FF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Zapisz do zeszytu</w:t>
      </w:r>
      <w:r w:rsidR="00263E4F" w:rsidRPr="00263E4F">
        <w:rPr>
          <w:rFonts w:ascii="Times New Roman" w:hAnsi="Times New Roman" w:cs="Times New Roman"/>
          <w:b/>
          <w:i/>
          <w:sz w:val="24"/>
          <w:szCs w:val="24"/>
        </w:rPr>
        <w:t xml:space="preserve"> temat i opisz św. Szczepana ze Szczepanowa.</w:t>
      </w:r>
    </w:p>
    <w:p w:rsidR="00157E67" w:rsidRPr="00263E4F" w:rsidRDefault="00B55B05">
      <w:pPr>
        <w:rPr>
          <w:b/>
          <w:i/>
        </w:rPr>
      </w:pPr>
    </w:p>
    <w:p w:rsidR="00714AFA" w:rsidRDefault="00714AFA"/>
    <w:p w:rsidR="00714AFA" w:rsidRDefault="00714AFA"/>
    <w:p w:rsidR="00714AFA" w:rsidRDefault="00714AFA"/>
    <w:p w:rsidR="00714AFA" w:rsidRDefault="00714AFA"/>
    <w:p w:rsidR="00714AFA" w:rsidRDefault="00714AFA"/>
    <w:p w:rsidR="00714AFA" w:rsidRDefault="00714AFA"/>
    <w:p w:rsidR="00714AFA" w:rsidRDefault="00714AFA"/>
    <w:p w:rsidR="00714AFA" w:rsidRDefault="00714AFA"/>
    <w:p w:rsidR="00714AFA" w:rsidRDefault="00714AFA"/>
    <w:p w:rsidR="00714AFA" w:rsidRDefault="00714AFA"/>
    <w:p w:rsidR="00714AFA" w:rsidRDefault="00714AFA"/>
    <w:p w:rsidR="00714AFA" w:rsidRDefault="00714AFA"/>
    <w:p w:rsidR="00714AFA" w:rsidRDefault="00714AFA"/>
    <w:p w:rsidR="00714AFA" w:rsidRDefault="00714AFA"/>
    <w:p w:rsidR="00714AFA" w:rsidRDefault="00714AFA"/>
    <w:p w:rsidR="00714AFA" w:rsidRDefault="00714AFA"/>
    <w:p w:rsidR="00263E4F" w:rsidRDefault="00263E4F" w:rsidP="00714AFA">
      <w:pPr>
        <w:spacing w:after="0" w:line="360" w:lineRule="auto"/>
        <w:jc w:val="both"/>
      </w:pPr>
    </w:p>
    <w:p w:rsidR="00263E4F" w:rsidRDefault="00263E4F" w:rsidP="00714AFA">
      <w:pPr>
        <w:spacing w:after="0" w:line="360" w:lineRule="auto"/>
        <w:jc w:val="both"/>
      </w:pPr>
    </w:p>
    <w:p w:rsidR="00263E4F" w:rsidRDefault="00263E4F" w:rsidP="00714AFA">
      <w:pPr>
        <w:spacing w:after="0" w:line="360" w:lineRule="auto"/>
        <w:jc w:val="both"/>
      </w:pPr>
    </w:p>
    <w:p w:rsidR="00714AFA" w:rsidRDefault="00714AFA" w:rsidP="00714A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20-24  kwietnia 2020r. - religia  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714AFA" w:rsidRDefault="00714AFA" w:rsidP="00714A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– wychowawca p. Piotr Mielcarek</w:t>
      </w:r>
    </w:p>
    <w:p w:rsidR="00714AFA" w:rsidRDefault="00714AFA" w:rsidP="00714A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Polecam - https://youtu.be/wzvWS2exE1s</w:t>
      </w:r>
    </w:p>
    <w:p w:rsidR="00714AFA" w:rsidRDefault="00714AFA" w:rsidP="00714A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Kl. VII  </w:t>
      </w:r>
    </w:p>
    <w:p w:rsidR="00714AFA" w:rsidRDefault="00714AFA" w:rsidP="00714A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4AFA" w:rsidRDefault="00714AFA" w:rsidP="00714AF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Temat: O pracy  i modlitwie – Święty Benedykt. (DZ)</w:t>
      </w:r>
    </w:p>
    <w:p w:rsidR="00714AFA" w:rsidRDefault="00714AFA" w:rsidP="00714A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Odmów modlitwę do Duch Świętego. Przeczytaj opowiadanie pt.: </w:t>
      </w:r>
      <w:r>
        <w:rPr>
          <w:rFonts w:ascii="Times New Roman" w:hAnsi="Times New Roman" w:cs="Times New Roman"/>
          <w:i/>
          <w:sz w:val="24"/>
          <w:szCs w:val="24"/>
        </w:rPr>
        <w:t>Dwa wiosła</w:t>
      </w:r>
      <w:r>
        <w:rPr>
          <w:rFonts w:ascii="Times New Roman" w:hAnsi="Times New Roman" w:cs="Times New Roman"/>
          <w:sz w:val="24"/>
          <w:szCs w:val="24"/>
        </w:rPr>
        <w:t xml:space="preserve"> (podręcznik: str. 98). Zastanówmy się: Co to znaczy ,,kręcić się w kółko”? – tzn. nie posuwać się naprzód w pracy, w rozwoju, tracić czas na bezcelowe działanie).</w:t>
      </w:r>
    </w:p>
    <w:p w:rsidR="00714AFA" w:rsidRDefault="00714AFA" w:rsidP="00714AF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Zasada benedyktyńska - ,,Módl się i pracuj”.</w:t>
      </w:r>
    </w:p>
    <w:p w:rsidR="00714AFA" w:rsidRDefault="00714AFA" w:rsidP="00714AF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14AFA" w:rsidRDefault="00714AFA" w:rsidP="00714AF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3714750" cy="4076700"/>
            <wp:effectExtent l="19050" t="0" r="0" b="0"/>
            <wp:docPr id="1" name="Obraz 1" descr="Obraz (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 (12)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AFA" w:rsidRDefault="00714AFA" w:rsidP="00714AF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Święty Benedykt z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Nursji</w:t>
      </w:r>
      <w:proofErr w:type="spellEnd"/>
    </w:p>
    <w:p w:rsidR="00714AFA" w:rsidRDefault="00714AFA" w:rsidP="00714AF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14AFA" w:rsidRDefault="00714AFA" w:rsidP="00714A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Przeczytaj życiorys Świętego Benedykta (podręcznik str. 98-99).</w:t>
      </w:r>
    </w:p>
    <w:p w:rsidR="00714AFA" w:rsidRDefault="00714AFA" w:rsidP="00714AFA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4AFA" w:rsidRDefault="00714AFA" w:rsidP="00714AF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14AFA" w:rsidRDefault="00714AFA" w:rsidP="00714AF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14AFA" w:rsidRDefault="00714AFA" w:rsidP="00714AF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14AFA" w:rsidRDefault="00714AFA" w:rsidP="00714AF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4829175" cy="2857500"/>
            <wp:effectExtent l="19050" t="0" r="9525" b="0"/>
            <wp:docPr id="2" name="Obraz 2" descr="Obraz (1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raz (13)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AFA" w:rsidRDefault="00714AFA" w:rsidP="00714AF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Opactwo Benedyktynów na Monte Cassino (Włochy)</w:t>
      </w:r>
    </w:p>
    <w:p w:rsidR="00714AFA" w:rsidRDefault="00714AFA" w:rsidP="00714AF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14AFA" w:rsidRPr="0044027F" w:rsidRDefault="00714AFA" w:rsidP="00714AFA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4027F">
        <w:rPr>
          <w:rFonts w:ascii="Times New Roman" w:hAnsi="Times New Roman" w:cs="Times New Roman"/>
          <w:b/>
          <w:i/>
          <w:sz w:val="24"/>
          <w:szCs w:val="24"/>
        </w:rPr>
        <w:t>Zapisz do zeszytu temat i opisz Świętego Benedykta.</w:t>
      </w:r>
    </w:p>
    <w:p w:rsidR="003670F1" w:rsidRDefault="003670F1" w:rsidP="00714A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670F1" w:rsidRDefault="003670F1" w:rsidP="003670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943225" cy="2343150"/>
            <wp:effectExtent l="19050" t="0" r="9525" b="0"/>
            <wp:docPr id="4" name="Obraz 1" descr="C:\Users\8440p\Documents\Scanned Documents\Obraz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10)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AFA" w:rsidRDefault="00714AFA" w:rsidP="00714AF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14AFA" w:rsidRDefault="00714AFA" w:rsidP="00714A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4AFA" w:rsidRDefault="00714AFA" w:rsidP="00714A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4AFA" w:rsidRDefault="00714AFA" w:rsidP="00714A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4AFA" w:rsidRDefault="00714AFA" w:rsidP="00714A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4AFA" w:rsidRDefault="00714AFA" w:rsidP="00714A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4AFA" w:rsidRDefault="00714AFA" w:rsidP="00714A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4AFA" w:rsidRDefault="00714AFA" w:rsidP="00714A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51AC" w:rsidRDefault="002D51AC" w:rsidP="002D51A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4AFA" w:rsidRPr="002D51AC" w:rsidRDefault="00714AFA" w:rsidP="002D51A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1AC">
        <w:rPr>
          <w:rFonts w:ascii="Times New Roman" w:hAnsi="Times New Roman" w:cs="Times New Roman"/>
          <w:b/>
          <w:sz w:val="24"/>
          <w:szCs w:val="24"/>
        </w:rPr>
        <w:lastRenderedPageBreak/>
        <w:t>Utrwalenie wiadomości – módl się i pracuj.</w:t>
      </w:r>
    </w:p>
    <w:p w:rsidR="00714AFA" w:rsidRDefault="00714AFA" w:rsidP="00714AF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553075" cy="7934325"/>
            <wp:effectExtent l="19050" t="19050" r="28575" b="28575"/>
            <wp:docPr id="3" name="Obraz 1" descr="Obraz (1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14)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9343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Przeczytaj tekst. </w:t>
      </w:r>
      <w:r w:rsidRPr="002D51AC">
        <w:rPr>
          <w:rFonts w:ascii="Times New Roman" w:hAnsi="Times New Roman" w:cs="Times New Roman"/>
          <w:b/>
          <w:i/>
          <w:sz w:val="24"/>
          <w:szCs w:val="24"/>
        </w:rPr>
        <w:t>Zapisz do zeszytu temat, narysuj łódź z wiosłami.</w:t>
      </w:r>
      <w:r>
        <w:rPr>
          <w:rFonts w:ascii="Times New Roman" w:hAnsi="Times New Roman" w:cs="Times New Roman"/>
          <w:sz w:val="24"/>
          <w:szCs w:val="24"/>
        </w:rPr>
        <w:t xml:space="preserve"> Na jednym wiośle umieść napis ,,módl się” a na drugim ,,pracuj”.</w:t>
      </w:r>
    </w:p>
    <w:p w:rsidR="000C47D8" w:rsidRDefault="000C47D8" w:rsidP="000C47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20-24  kwietnia 2020r. - religia  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0C47D8" w:rsidRDefault="000C47D8" w:rsidP="000C47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– wychowawca p. Piotr Mielcarek</w:t>
      </w:r>
    </w:p>
    <w:p w:rsidR="000C47D8" w:rsidRDefault="000C47D8" w:rsidP="000C47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Polecam - https://youtu.be/wzvWS2exE1s</w:t>
      </w:r>
    </w:p>
    <w:p w:rsidR="000C47D8" w:rsidRDefault="000C47D8" w:rsidP="000C47D8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Kl. VIII </w:t>
      </w:r>
    </w:p>
    <w:p w:rsidR="00F922A3" w:rsidRDefault="00F922A3" w:rsidP="000C47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4AFA" w:rsidRPr="00621AF8" w:rsidRDefault="003B6B0A" w:rsidP="00621AF8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21AF8">
        <w:rPr>
          <w:rFonts w:ascii="Times New Roman" w:hAnsi="Times New Roman" w:cs="Times New Roman"/>
          <w:b/>
          <w:sz w:val="24"/>
          <w:szCs w:val="24"/>
          <w:u w:val="single"/>
        </w:rPr>
        <w:t>Temat: Trwać w dziecięctwie Bożym.</w:t>
      </w:r>
    </w:p>
    <w:p w:rsidR="003B6B0A" w:rsidRDefault="003B6B0A" w:rsidP="00621A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AF8">
        <w:rPr>
          <w:rFonts w:ascii="Times New Roman" w:hAnsi="Times New Roman" w:cs="Times New Roman"/>
          <w:sz w:val="24"/>
          <w:szCs w:val="24"/>
        </w:rPr>
        <w:t xml:space="preserve">Chrzest Święty jest </w:t>
      </w:r>
      <w:r w:rsidR="00621AF8" w:rsidRPr="00621AF8">
        <w:rPr>
          <w:rFonts w:ascii="Times New Roman" w:hAnsi="Times New Roman" w:cs="Times New Roman"/>
          <w:sz w:val="24"/>
          <w:szCs w:val="24"/>
        </w:rPr>
        <w:t>najpiękniejszym z darów Boga, ponieważ czyni człowieka dzieckiem Stwórcy świata. W tym sakramencie ,,Bóg uznaje was za swoje dzieci przemienia wasze życie w historię miłości między wami a Nim. Upodabnia was do Chrystusa, abyście mogli wypełnić swoje osobiste powołanie. Przyszedł, aby zawrzeć z wami przymierze i obdarza was swoim pokojem”.</w:t>
      </w:r>
    </w:p>
    <w:p w:rsidR="00225803" w:rsidRDefault="00225803" w:rsidP="00621A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roku liturgicznym jest taki czas, w którym Kościół szczególnie zachęcana do refleksji nad naszym chrześcijańskim życiem, do szukania odpowiedzi na ważne pytania dotyczące naszej wiary i naszych relacji z innymi ludźmi, do zastanowienia się nad słusznością naszego postępowania.</w:t>
      </w:r>
      <w:r w:rsidR="002E3D22">
        <w:rPr>
          <w:rFonts w:ascii="Times New Roman" w:hAnsi="Times New Roman" w:cs="Times New Roman"/>
          <w:sz w:val="24"/>
          <w:szCs w:val="24"/>
        </w:rPr>
        <w:t xml:space="preserve"> Nawrócenie jest konieczne, abyśmy nie stracili największego skarbu, którego jesteśmy dziedzicami. Aby osiągnąć królestwo niebieskie, musimy trwać w godności dziecka Bożego, którym staliśmy się na chrzcie świętym. </w:t>
      </w:r>
    </w:p>
    <w:p w:rsidR="00D33C11" w:rsidRPr="00621AF8" w:rsidRDefault="00D33C11" w:rsidP="00621A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C11">
        <w:rPr>
          <w:rFonts w:ascii="Times New Roman" w:hAnsi="Times New Roman" w:cs="Times New Roman"/>
          <w:b/>
          <w:i/>
          <w:sz w:val="24"/>
          <w:szCs w:val="24"/>
        </w:rPr>
        <w:t>Zapisz do zeszytu temat i notatkę</w:t>
      </w:r>
      <w:r>
        <w:rPr>
          <w:rFonts w:ascii="Times New Roman" w:hAnsi="Times New Roman" w:cs="Times New Roman"/>
          <w:sz w:val="24"/>
          <w:szCs w:val="24"/>
        </w:rPr>
        <w:t xml:space="preserve"> – Chrzest Święty ,,jest namaszczeniem, które nas upodabnia do Chrystusa, Kapłana, Proroka i Króla. Jest oświeceniem, które rozjaśnia naszą drogę                      i nadaje jej pełny sens. Jest odzieniem mocy i doskonałości”. Godność dziecka Bożego zobowiązuje nas zatem do trwania w tym podobieństwie do Zbawiciela.</w:t>
      </w:r>
    </w:p>
    <w:p w:rsidR="003B6B0A" w:rsidRPr="00D33C11" w:rsidRDefault="00D33C11" w:rsidP="00621AF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Zastanów się:</w:t>
      </w:r>
    </w:p>
    <w:p w:rsidR="00D33C11" w:rsidRDefault="00D33C11" w:rsidP="00D33C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3C11">
        <w:rPr>
          <w:rFonts w:ascii="Times New Roman" w:hAnsi="Times New Roman" w:cs="Times New Roman"/>
          <w:b/>
          <w:i/>
          <w:sz w:val="24"/>
          <w:szCs w:val="24"/>
        </w:rPr>
        <w:t>Co robisz, by pogłębiać swą więź z Bogiem?</w:t>
      </w:r>
    </w:p>
    <w:p w:rsidR="00D33C11" w:rsidRDefault="00D33C11" w:rsidP="00D33C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3C11" w:rsidRDefault="00D33C11" w:rsidP="00D33C11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Temat: Ekumeniczne nadzieje odnalezienia dróg ku jedności.</w:t>
      </w:r>
    </w:p>
    <w:p w:rsidR="002D77E3" w:rsidRPr="002D77E3" w:rsidRDefault="002D77E3" w:rsidP="002D77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7E3">
        <w:rPr>
          <w:rFonts w:ascii="Times New Roman" w:hAnsi="Times New Roman" w:cs="Times New Roman"/>
          <w:sz w:val="24"/>
          <w:szCs w:val="24"/>
        </w:rPr>
        <w:t>Ekumenizm – ruch inspirowany i kierowany przez Ducha Świętego, zmierzający do przywrócenia jedności w podzielonym chrześcijaństwie. Ma na celu wypracowanie postawy szacunku i zaufania do braci z innych Kościołów eksponowanie tego, co łączy chrześcijan, przezwyciężenie wzajemnych uprzedzeń, podejmowanie współpracy w różnych dziedzinach.</w:t>
      </w:r>
    </w:p>
    <w:p w:rsidR="000D32FB" w:rsidRDefault="000D32FB" w:rsidP="000D32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2FB">
        <w:rPr>
          <w:rFonts w:ascii="Times New Roman" w:hAnsi="Times New Roman" w:cs="Times New Roman"/>
          <w:sz w:val="24"/>
          <w:szCs w:val="24"/>
        </w:rPr>
        <w:t xml:space="preserve">Tydzień Modlitw o Jedność Chrześcijan, nazywamy również Tygodniem Ekumenicznym, ma już wieloletnią tradycję. Każdego roku między 18 a 25 stycznia chrześcijanie różnych wyznań na całym świecie uczestniczą we wspólnie organizowanych nabożeństwach, modlitwach, </w:t>
      </w:r>
      <w:r w:rsidR="002D77E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0D32FB">
        <w:rPr>
          <w:rFonts w:ascii="Times New Roman" w:hAnsi="Times New Roman" w:cs="Times New Roman"/>
          <w:sz w:val="24"/>
          <w:szCs w:val="24"/>
        </w:rPr>
        <w:t>a także w towarzyszących im konferencjach, koncertach i innych spotkaniach. Działania te, będące przede wszystkich wyrazem wiary w jednoczącą mac Ducha Świętego</w:t>
      </w:r>
      <w:r>
        <w:rPr>
          <w:rFonts w:ascii="Times New Roman" w:hAnsi="Times New Roman" w:cs="Times New Roman"/>
          <w:sz w:val="24"/>
          <w:szCs w:val="24"/>
        </w:rPr>
        <w:t xml:space="preserve">, umożliwiająca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głębsze poznanie sprzyjające wzajemnemu zrozumieniu oraz budowanie duchowej więzi </w:t>
      </w:r>
      <w:r w:rsidR="00237A8F">
        <w:rPr>
          <w:rFonts w:ascii="Times New Roman" w:hAnsi="Times New Roman" w:cs="Times New Roman"/>
          <w:sz w:val="24"/>
          <w:szCs w:val="24"/>
        </w:rPr>
        <w:t>opartej</w:t>
      </w:r>
      <w:r>
        <w:rPr>
          <w:rFonts w:ascii="Times New Roman" w:hAnsi="Times New Roman" w:cs="Times New Roman"/>
          <w:sz w:val="24"/>
          <w:szCs w:val="24"/>
        </w:rPr>
        <w:t xml:space="preserve"> na przynależności do Chrystusa, mobilizują do współdziałania i współtworzenia</w:t>
      </w:r>
      <w:r w:rsidR="00237A8F">
        <w:rPr>
          <w:rFonts w:ascii="Times New Roman" w:hAnsi="Times New Roman" w:cs="Times New Roman"/>
          <w:sz w:val="24"/>
          <w:szCs w:val="24"/>
        </w:rPr>
        <w:t xml:space="preserve">. </w:t>
      </w:r>
      <w:r w:rsidR="00237A8F" w:rsidRPr="002D51AC">
        <w:rPr>
          <w:rFonts w:ascii="Times New Roman" w:hAnsi="Times New Roman" w:cs="Times New Roman"/>
          <w:i/>
          <w:sz w:val="24"/>
          <w:szCs w:val="24"/>
          <w:u w:val="single"/>
        </w:rPr>
        <w:t>,,Leczcie miłością rany przeszłości” –</w:t>
      </w:r>
      <w:r w:rsidR="00237A8F">
        <w:rPr>
          <w:rFonts w:ascii="Times New Roman" w:hAnsi="Times New Roman" w:cs="Times New Roman"/>
          <w:sz w:val="24"/>
          <w:szCs w:val="24"/>
        </w:rPr>
        <w:t xml:space="preserve"> apelował św. Jan Paweł II.</w:t>
      </w:r>
    </w:p>
    <w:p w:rsidR="00626213" w:rsidRDefault="00626213" w:rsidP="000D32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Kościół pierwszych chrześcijan był wzorem jedności. ,,Trwali oni w nauce apostołów i we wspólnocie, w łamaniu chleba i w modlitwach” (</w:t>
      </w:r>
      <w:proofErr w:type="spellStart"/>
      <w:r>
        <w:rPr>
          <w:rFonts w:ascii="Times New Roman" w:hAnsi="Times New Roman" w:cs="Times New Roman"/>
          <w:sz w:val="24"/>
          <w:szCs w:val="24"/>
        </w:rPr>
        <w:t>Dz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2, 42).</w:t>
      </w:r>
    </w:p>
    <w:p w:rsidR="0044027F" w:rsidRPr="002D77E3" w:rsidRDefault="0044027F" w:rsidP="0044027F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D77E3">
        <w:rPr>
          <w:rFonts w:ascii="Times New Roman" w:hAnsi="Times New Roman" w:cs="Times New Roman"/>
          <w:b/>
          <w:i/>
          <w:sz w:val="24"/>
          <w:szCs w:val="24"/>
        </w:rPr>
        <w:t>Zastanów się:</w:t>
      </w:r>
    </w:p>
    <w:p w:rsidR="0044027F" w:rsidRDefault="0044027F" w:rsidP="0044027F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D77E3">
        <w:rPr>
          <w:rFonts w:ascii="Times New Roman" w:hAnsi="Times New Roman" w:cs="Times New Roman"/>
          <w:b/>
          <w:i/>
          <w:sz w:val="24"/>
          <w:szCs w:val="24"/>
        </w:rPr>
        <w:t>W jaki sposób dbasz o zachowanie jedności w swojej rodzinie, klasie, parafii?</w:t>
      </w:r>
    </w:p>
    <w:p w:rsidR="0044027F" w:rsidRDefault="0044027F" w:rsidP="000D32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027F" w:rsidRDefault="0044027F" w:rsidP="000D32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27F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295900" cy="4772025"/>
            <wp:effectExtent l="19050" t="0" r="0" b="0"/>
            <wp:wrapSquare wrapText="bothSides"/>
            <wp:docPr id="12" name="Obraz 1" descr="C:\Users\8440p\Documents\Scanned Documents\Obraz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4)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477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027F" w:rsidRDefault="0044027F" w:rsidP="000D32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027F" w:rsidRDefault="0044027F" w:rsidP="000D32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027F" w:rsidRDefault="0044027F" w:rsidP="000D32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027F" w:rsidRDefault="0044027F" w:rsidP="000D32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027F" w:rsidRDefault="0044027F" w:rsidP="000D32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027F" w:rsidRPr="002D77E3" w:rsidRDefault="0044027F" w:rsidP="000D32F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44027F" w:rsidRPr="002D77E3" w:rsidSect="00DA05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B05" w:rsidRDefault="00B55B05" w:rsidP="003B6B0A">
      <w:pPr>
        <w:spacing w:after="0" w:line="240" w:lineRule="auto"/>
      </w:pPr>
      <w:r>
        <w:separator/>
      </w:r>
    </w:p>
  </w:endnote>
  <w:endnote w:type="continuationSeparator" w:id="0">
    <w:p w:rsidR="00B55B05" w:rsidRDefault="00B55B05" w:rsidP="003B6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B05" w:rsidRDefault="00B55B05" w:rsidP="003B6B0A">
      <w:pPr>
        <w:spacing w:after="0" w:line="240" w:lineRule="auto"/>
      </w:pPr>
      <w:r>
        <w:separator/>
      </w:r>
    </w:p>
  </w:footnote>
  <w:footnote w:type="continuationSeparator" w:id="0">
    <w:p w:rsidR="00B55B05" w:rsidRDefault="00B55B05" w:rsidP="003B6B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5757C"/>
    <w:multiLevelType w:val="hybridMultilevel"/>
    <w:tmpl w:val="242ACB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C34F0D"/>
    <w:multiLevelType w:val="hybridMultilevel"/>
    <w:tmpl w:val="295AE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3209CD"/>
    <w:multiLevelType w:val="hybridMultilevel"/>
    <w:tmpl w:val="355A3810"/>
    <w:lvl w:ilvl="0" w:tplc="9536A99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CA283C"/>
    <w:multiLevelType w:val="hybridMultilevel"/>
    <w:tmpl w:val="3E9A23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4AFA"/>
    <w:rsid w:val="000144D0"/>
    <w:rsid w:val="000C47D8"/>
    <w:rsid w:val="000D32FB"/>
    <w:rsid w:val="000F5CCC"/>
    <w:rsid w:val="00225803"/>
    <w:rsid w:val="002266DD"/>
    <w:rsid w:val="00237A8F"/>
    <w:rsid w:val="00263E4F"/>
    <w:rsid w:val="00265CEC"/>
    <w:rsid w:val="00284EF0"/>
    <w:rsid w:val="002D51AC"/>
    <w:rsid w:val="002D666B"/>
    <w:rsid w:val="002D77E3"/>
    <w:rsid w:val="002E3D22"/>
    <w:rsid w:val="003670F1"/>
    <w:rsid w:val="003B6B0A"/>
    <w:rsid w:val="0044027F"/>
    <w:rsid w:val="0055389B"/>
    <w:rsid w:val="005B10A8"/>
    <w:rsid w:val="00621AF8"/>
    <w:rsid w:val="00626213"/>
    <w:rsid w:val="006F223E"/>
    <w:rsid w:val="00714AFA"/>
    <w:rsid w:val="007749D4"/>
    <w:rsid w:val="009651FD"/>
    <w:rsid w:val="009729EC"/>
    <w:rsid w:val="00993E6B"/>
    <w:rsid w:val="00A44FA7"/>
    <w:rsid w:val="00A70269"/>
    <w:rsid w:val="00A965A6"/>
    <w:rsid w:val="00B55B05"/>
    <w:rsid w:val="00C114DA"/>
    <w:rsid w:val="00C37FF6"/>
    <w:rsid w:val="00C714F9"/>
    <w:rsid w:val="00CC03AE"/>
    <w:rsid w:val="00CE5BA9"/>
    <w:rsid w:val="00D33C11"/>
    <w:rsid w:val="00D5570B"/>
    <w:rsid w:val="00DA0518"/>
    <w:rsid w:val="00E74AB9"/>
    <w:rsid w:val="00ED214C"/>
    <w:rsid w:val="00F922A3"/>
    <w:rsid w:val="00FE00E1"/>
    <w:rsid w:val="00FF1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4A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4AF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4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4AFA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B6B0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B6B0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B6B0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3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9</Pages>
  <Words>973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23</cp:revision>
  <dcterms:created xsi:type="dcterms:W3CDTF">2020-04-20T15:47:00Z</dcterms:created>
  <dcterms:modified xsi:type="dcterms:W3CDTF">2020-04-21T15:04:00Z</dcterms:modified>
</cp:coreProperties>
</file>