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5DA" w:rsidRDefault="00D565DA" w:rsidP="00D565D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30 marca – 08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D565DA" w:rsidRDefault="00D565DA" w:rsidP="00D565D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565D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Kl. </w:t>
      </w:r>
      <w:proofErr w:type="spellStart"/>
      <w:r w:rsidRPr="00D565DA">
        <w:rPr>
          <w:rFonts w:ascii="Times New Roman" w:hAnsi="Times New Roman" w:cs="Times New Roman"/>
          <w:b/>
          <w:color w:val="FF0000"/>
          <w:sz w:val="24"/>
          <w:szCs w:val="24"/>
        </w:rPr>
        <w:t>VIż</w:t>
      </w:r>
      <w:proofErr w:type="spellEnd"/>
      <w:r w:rsidR="0045075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 wychowawca p. Izabela Ostrowska – Tadla</w:t>
      </w:r>
    </w:p>
    <w:p w:rsidR="00D565DA" w:rsidRDefault="002E763E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D565DA">
          <w:rPr>
            <w:rStyle w:val="Hipercze"/>
            <w:rFonts w:ascii="Times New Roman" w:hAnsi="Times New Roman" w:cs="Times New Roman"/>
            <w:sz w:val="24"/>
            <w:szCs w:val="24"/>
          </w:rPr>
          <w:t>https://youtu.be/7LT_P07k3as</w:t>
        </w:r>
      </w:hyperlink>
      <w:r w:rsidR="00E82B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2BDB" w:rsidRDefault="00E82BDB" w:rsidP="00E82B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Pamiętajcie w tych dniach w sposób szczególny o Janie Pawle II  - 2 kwietnia jest rocznica</w:t>
      </w:r>
    </w:p>
    <w:p w:rsidR="00E82BDB" w:rsidRDefault="00E82BDB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Polecam - </w:t>
      </w:r>
      <w:hyperlink r:id="rId6" w:history="1">
        <w:r w:rsidR="00FC0F98" w:rsidRPr="000451FA">
          <w:rPr>
            <w:rStyle w:val="Hipercze"/>
            <w:rFonts w:ascii="Times New Roman" w:hAnsi="Times New Roman" w:cs="Times New Roman"/>
            <w:sz w:val="24"/>
            <w:szCs w:val="24"/>
          </w:rPr>
          <w:t>https://youtu.be/wzvWS2exE1s</w:t>
        </w:r>
      </w:hyperlink>
    </w:p>
    <w:p w:rsidR="00FC0F98" w:rsidRDefault="00FC0F98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Święci w życiu Kościoła i każdego z nas. 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Dziś opowiem wam o pewnym chłopcu, który został świętym. Jeszcze niedawno uważano, że świętymi mogą być tylko dorośli.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Święty Dominik Savio         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1742440" cy="2622550"/>
            <wp:effectExtent l="19050" t="0" r="0" b="0"/>
            <wp:docPr id="1" name="Obraz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262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Dominik z pochodzenia był Włochem. Rósł pod czułą i troskliwą opieką rodziców, którzy uczyli go, że Bóg jest dobrym i kochającym Ojcem. W wieku  7 lat przyjął Pierwszą Komunię Świętą. W tamtym czasie było to coś wyjątkowego, bo dzieci przyjmowały Pana Jezusa w wieku 12 lat. Dominik wyróżniał się pilnością w nauce i pobożnością, co nie przeszkodziło mu się bawić. Zapobiegał kłótniom wśród kolegów. Chętnie pomagał potrzebującym, uczył religii młodszych od siebie. Bóg złożył w Dominiku nadzwyczajne dary. Znane są cuda z jego życia. W niewyjaśniony sposób kilkakrotnie odnalazł umierających ludzi, aby w porę sprowadzić kapłana z Komunią Świętą. Gdy pewnego razu Dominika nie było w szkole, rozpoczęto poszukiwania. Znaleziono go w kościele, zapatrzonego w tabernakulum i zatopionego w modlitwie. Ta ,,chwila” rozmowy trwała aż 7 godzin. Gdy Dominik miał 15 lat, zachorował na gruźlicę. Zbliżała się śmierć, ale on był spokojny, gdyż w swoim życiu czynił jedynie dobro i był przyjacielem Jezusa i Maryi. Został świętym, jest patronem ministrantów, ponieważ chętnie uczestniczył w każdej Mszy Świętej i chętnie do niej służył.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i/>
          <w:sz w:val="24"/>
          <w:szCs w:val="24"/>
        </w:rPr>
        <w:t>W czym chcielibyście naśladować św. Dominika?  (zastanów się)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Zapisz do zeszytu: (uczniowie, którzy piszą) </w:t>
      </w:r>
      <w:r>
        <w:rPr>
          <w:rFonts w:ascii="Times New Roman" w:hAnsi="Times New Roman" w:cs="Times New Roman"/>
          <w:i/>
          <w:sz w:val="24"/>
          <w:szCs w:val="24"/>
        </w:rPr>
        <w:t>temat i</w:t>
      </w:r>
      <w:r>
        <w:rPr>
          <w:rFonts w:ascii="Times New Roman" w:hAnsi="Times New Roman" w:cs="Times New Roman"/>
          <w:sz w:val="24"/>
          <w:szCs w:val="24"/>
        </w:rPr>
        <w:t xml:space="preserve"> to zdanie: </w:t>
      </w:r>
      <w:r>
        <w:rPr>
          <w:rFonts w:ascii="Times New Roman" w:hAnsi="Times New Roman" w:cs="Times New Roman"/>
          <w:sz w:val="24"/>
          <w:szCs w:val="24"/>
          <w:u w:val="single"/>
        </w:rPr>
        <w:t>Święty to wyznawca Chrystusa, który w przekonaniu Kościoła szedł za życia heroicznie drogą wiary i znajduje się dziś wśród zbawionych skutecznie wstawia się za nami u Boga.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Święci to przyjaciele Boga, prośmy ich, aby wstawiali się za nami u Niego. </w:t>
      </w:r>
      <w:r>
        <w:rPr>
          <w:rFonts w:ascii="Times New Roman" w:hAnsi="Times New Roman" w:cs="Times New Roman"/>
          <w:i/>
          <w:sz w:val="24"/>
          <w:szCs w:val="24"/>
        </w:rPr>
        <w:t>Pomódl się: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Święty Franciszku – módl się za nami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Święty Mikołaju – módl się za nami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Święta Bernadett – módl się za nami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Święty Dominiku Savio – módl się za nami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Święty Janie Pawle II – módl się za nami </w:t>
      </w:r>
      <w:r>
        <w:rPr>
          <w:rFonts w:ascii="Times New Roman" w:hAnsi="Times New Roman" w:cs="Times New Roman"/>
          <w:i/>
          <w:sz w:val="24"/>
          <w:szCs w:val="24"/>
        </w:rPr>
        <w:t xml:space="preserve">(możesz wymienić jeszcze swoich ulubionych świętych). </w:t>
      </w:r>
      <w:r>
        <w:rPr>
          <w:rFonts w:ascii="Times New Roman" w:hAnsi="Times New Roman" w:cs="Times New Roman"/>
          <w:sz w:val="24"/>
          <w:szCs w:val="24"/>
        </w:rPr>
        <w:t>Podręcznik str. 132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Nasza odpowiedzialność za chrześcijańskie dziedzictwo. 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Polacy od czasu przyjęcia chrześcijaństwa korzystali z niezliczonych dóbr i łask udzielanych przez Boga. Jesteśmy odpowiedzialni za to dziedzictwo, które otrzymaliśmy od minionych pokoleń naszych rodaków. Wdzięczni za dar wiary, który przekazali nam rodzice, oraz za cały dorobek kultury chrześcijańskiej, z którego korzystamy, powinniśmy pamiętać o odpowiedzialności za jego pielęgnowanie i przekazywanie innym. Przez swoją postawę i świadectwo codziennego życia uczestniczymy w kształtowaniu kultury chrześcijańskiej. Święty Paweł mówi, że mamy być dobrym żołnierzem Chrystusa Jezusa. Przeczytaj ten fragment str.124, (2Tm 2,1-3). Zastanów się: </w:t>
      </w:r>
      <w:r>
        <w:rPr>
          <w:rFonts w:ascii="Times New Roman" w:hAnsi="Times New Roman" w:cs="Times New Roman"/>
          <w:i/>
          <w:sz w:val="24"/>
          <w:szCs w:val="24"/>
        </w:rPr>
        <w:t>Jakim jesteś pomocnikiem Jezusa Chrystusa</w:t>
      </w:r>
      <w:r>
        <w:rPr>
          <w:rFonts w:ascii="Times New Roman" w:hAnsi="Times New Roman" w:cs="Times New Roman"/>
          <w:sz w:val="24"/>
          <w:szCs w:val="24"/>
        </w:rPr>
        <w:t>? Zrób dobry uczynek.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Temat: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Triduum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 – najważniejszy czas w roku liturgicznym. </w:t>
      </w:r>
      <w:r>
        <w:rPr>
          <w:rFonts w:ascii="Times New Roman" w:hAnsi="Times New Roman" w:cs="Times New Roman"/>
          <w:sz w:val="24"/>
          <w:szCs w:val="24"/>
        </w:rPr>
        <w:t>( środa)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 to jest </w:t>
      </w:r>
      <w:proofErr w:type="spellStart"/>
      <w:r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Paschalne, kiedy się zaczyna w 2020 roku?  Dla katolików jest to najważniejsze wydarzenie w roku liturgicznym, które ma na celu celebrację misterium paschalnego, tj. męki, śmierci i zmartwychwstania Jezusa</w:t>
      </w:r>
    </w:p>
    <w:p w:rsidR="001A141F" w:rsidRDefault="001A141F" w:rsidP="001A141F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Triduum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Paschalne 2020r. trwa:</w:t>
      </w:r>
    </w:p>
    <w:p w:rsidR="001A141F" w:rsidRDefault="001A141F" w:rsidP="001A141F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 wieczora: czwartek 9 kwietnia</w:t>
      </w:r>
    </w:p>
    <w:p w:rsidR="001A141F" w:rsidRDefault="001A141F" w:rsidP="001A141F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do wieczora: niedziela 12 kwietnia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Każdy grzech oddala ludzi od Boga. Człowiek sam nie jest w stanie pojednać się ze swoim Stwórcą, którego obraził przez wyrządzone zło. Bóg z miłości do ludzi posłał na ziemię swego Syna, aby dokonał dzieła odkupienia nas od zła grzechu pierworodnego. Jezus jest naszym Zbawicielem i jedynym Pośrednikiem między nami a Bogiem. Poprzez swą mękę, </w:t>
      </w:r>
      <w:r>
        <w:rPr>
          <w:rFonts w:ascii="Times New Roman" w:hAnsi="Times New Roman" w:cs="Times New Roman"/>
          <w:sz w:val="24"/>
          <w:szCs w:val="24"/>
        </w:rPr>
        <w:lastRenderedPageBreak/>
        <w:t>śmierć na krzyżu i przez zmartwychwstanie wprowadził pokój między Bogiem a ludźmi. W liturgii kościoła uobecniają się najważniejsze dzieła zbawcze Chrystusa.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Triduum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Paschalne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i/>
          <w:sz w:val="24"/>
          <w:szCs w:val="24"/>
        </w:rPr>
        <w:t>Wielki Czwartek</w:t>
      </w:r>
      <w:r>
        <w:rPr>
          <w:rFonts w:ascii="Times New Roman" w:hAnsi="Times New Roman" w:cs="Times New Roman"/>
          <w:sz w:val="24"/>
          <w:szCs w:val="24"/>
        </w:rPr>
        <w:t>: Jezus spożył Wieczerzę Paschalną ze swoimi uczniami i ustanowił sakrament Eucharystii oraz Kapłaństwa.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Wielki Piątek</w:t>
      </w:r>
      <w:r>
        <w:rPr>
          <w:rFonts w:ascii="Times New Roman" w:hAnsi="Times New Roman" w:cs="Times New Roman"/>
          <w:sz w:val="24"/>
          <w:szCs w:val="24"/>
        </w:rPr>
        <w:t>: Męka i śmierć Pana Jezus na krzyżu.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Wielka Sobota</w:t>
      </w:r>
      <w:r>
        <w:rPr>
          <w:rFonts w:ascii="Times New Roman" w:hAnsi="Times New Roman" w:cs="Times New Roman"/>
          <w:sz w:val="24"/>
          <w:szCs w:val="24"/>
        </w:rPr>
        <w:t>: Dzień spoczynku Pana Jezusa w grobie.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Niedziela Zmartwychwstania Pańskiego: </w:t>
      </w:r>
      <w:r>
        <w:rPr>
          <w:rFonts w:ascii="Times New Roman" w:hAnsi="Times New Roman" w:cs="Times New Roman"/>
          <w:sz w:val="24"/>
          <w:szCs w:val="24"/>
        </w:rPr>
        <w:t>Syn Boży Jezus Chrystus zmartwychwstał trzeciego dnia po swojej śmierci krzyżowej.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,,Chrystus zmartwychwstał Alleluja!” – </w:t>
      </w:r>
      <w:r>
        <w:rPr>
          <w:rFonts w:ascii="Times New Roman" w:hAnsi="Times New Roman" w:cs="Times New Roman"/>
          <w:sz w:val="24"/>
          <w:szCs w:val="24"/>
        </w:rPr>
        <w:t xml:space="preserve">zachęcam do oglądania transmisji z uroczystości </w:t>
      </w:r>
      <w:proofErr w:type="spellStart"/>
      <w:r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Paschalnego.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ŻYCZENIA WIELKANOCNE DLA WAS I WASZYCH RODZIN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Niech Zmartwychwstanie Pańskie, które niesie odrodzenie duchowe, napełni wszystkich spokojem i wiarą, da siłę w pokonywaniu trudności i pozwoli z ufnością patrzeć w przyszłość. Alleluja!  </w:t>
      </w:r>
      <w:r>
        <w:rPr>
          <w:rFonts w:ascii="Times New Roman" w:hAnsi="Times New Roman" w:cs="Times New Roman"/>
          <w:sz w:val="24"/>
          <w:szCs w:val="24"/>
        </w:rPr>
        <w:t>Do zobaczenia</w:t>
      </w:r>
    </w:p>
    <w:p w:rsidR="001A141F" w:rsidRDefault="001A141F" w:rsidP="001A141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A141F" w:rsidRDefault="001A141F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141F" w:rsidRDefault="001A141F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141F" w:rsidRDefault="001A141F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141F" w:rsidRDefault="001A141F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141F" w:rsidRDefault="001A141F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141F" w:rsidRDefault="001A141F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E2C" w:rsidRDefault="00176E2C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E2C" w:rsidRDefault="00176E2C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E2C" w:rsidRDefault="00176E2C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E2C" w:rsidRDefault="00176E2C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E2C" w:rsidRDefault="00176E2C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E2C" w:rsidRDefault="00176E2C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E2C" w:rsidRDefault="00176E2C" w:rsidP="00D56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E2C" w:rsidRDefault="00176E2C" w:rsidP="00D565D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565DA" w:rsidRDefault="00D565DA" w:rsidP="00D565D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565DA" w:rsidSect="00AF6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C5B64"/>
    <w:multiLevelType w:val="hybridMultilevel"/>
    <w:tmpl w:val="B0809038"/>
    <w:lvl w:ilvl="0" w:tplc="8C74E4B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D565DA"/>
    <w:rsid w:val="00176E2C"/>
    <w:rsid w:val="001A141F"/>
    <w:rsid w:val="002E763E"/>
    <w:rsid w:val="002F6361"/>
    <w:rsid w:val="0045075E"/>
    <w:rsid w:val="00A62714"/>
    <w:rsid w:val="00AC7829"/>
    <w:rsid w:val="00AF6207"/>
    <w:rsid w:val="00D565DA"/>
    <w:rsid w:val="00E82BDB"/>
    <w:rsid w:val="00E94F07"/>
    <w:rsid w:val="00FC0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65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65D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56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4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1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wzvWS2exE1s" TargetMode="External"/><Relationship Id="rId5" Type="http://schemas.openxmlformats.org/officeDocument/2006/relationships/hyperlink" Target="https://youtu.be/7LT_P07k3a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681</Words>
  <Characters>4086</Characters>
  <Application>Microsoft Office Word</Application>
  <DocSecurity>0</DocSecurity>
  <Lines>34</Lines>
  <Paragraphs>9</Paragraphs>
  <ScaleCrop>false</ScaleCrop>
  <Company/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10</cp:revision>
  <dcterms:created xsi:type="dcterms:W3CDTF">2020-03-30T18:28:00Z</dcterms:created>
  <dcterms:modified xsi:type="dcterms:W3CDTF">2020-04-01T07:02:00Z</dcterms:modified>
</cp:coreProperties>
</file>