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EA5" w:rsidRPr="00D331FC" w:rsidRDefault="00B56A5D" w:rsidP="000D7163">
      <w:pPr>
        <w:spacing w:after="0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D331FC">
        <w:rPr>
          <w:rFonts w:cstheme="minorHAnsi"/>
          <w:b/>
          <w:sz w:val="24"/>
          <w:szCs w:val="24"/>
        </w:rPr>
        <w:t>Klasa 4</w:t>
      </w:r>
    </w:p>
    <w:p w:rsidR="00B56A5D" w:rsidRPr="00D331FC" w:rsidRDefault="00B56A5D" w:rsidP="000D7163">
      <w:pPr>
        <w:spacing w:after="0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16-20.03.2020</w:t>
      </w:r>
    </w:p>
    <w:p w:rsidR="00B56A5D" w:rsidRPr="00D331FC" w:rsidRDefault="00B56A5D" w:rsidP="000D716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Temat:</w:t>
      </w:r>
      <w:r w:rsidRPr="00D331FC">
        <w:rPr>
          <w:rFonts w:eastAsia="Quasi-LucidaBright" w:cstheme="minorHAnsi"/>
          <w:sz w:val="24"/>
          <w:szCs w:val="24"/>
        </w:rPr>
        <w:t xml:space="preserve"> „Mazurek Dąbrowskiego” – hymn Polski. Józef Wybicki </w:t>
      </w:r>
      <w:r w:rsidRPr="00D331FC">
        <w:rPr>
          <w:rFonts w:eastAsia="Quasi-LucidaBright" w:cstheme="minorHAnsi"/>
          <w:i/>
          <w:sz w:val="24"/>
          <w:szCs w:val="24"/>
        </w:rPr>
        <w:t>Mazurek Dąbrowskiego</w:t>
      </w:r>
      <w:r w:rsidRPr="00D331FC">
        <w:rPr>
          <w:rFonts w:eastAsia="Quasi-LucidaBright" w:cstheme="minorHAnsi"/>
          <w:sz w:val="24"/>
          <w:szCs w:val="24"/>
        </w:rPr>
        <w:t xml:space="preserve">, s. 263 </w:t>
      </w:r>
      <w:r w:rsidR="000D7163" w:rsidRPr="00D331FC">
        <w:rPr>
          <w:rFonts w:eastAsia="Quasi-LucidaBright" w:cstheme="minorHAnsi"/>
          <w:sz w:val="24"/>
          <w:szCs w:val="24"/>
        </w:rPr>
        <w:t>-</w:t>
      </w:r>
      <w:r w:rsidRPr="00D331FC">
        <w:rPr>
          <w:rFonts w:cstheme="minorHAnsi"/>
          <w:sz w:val="24"/>
          <w:szCs w:val="24"/>
        </w:rPr>
        <w:t xml:space="preserve">2 godziny </w:t>
      </w:r>
    </w:p>
    <w:p w:rsidR="00B56A5D" w:rsidRPr="00D331FC" w:rsidRDefault="00B56A5D" w:rsidP="000D7163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 xml:space="preserve">1. Proszę o przepisanie do zeszytu 3 zwrotek hymnu i refrenu. </w:t>
      </w:r>
    </w:p>
    <w:p w:rsidR="00B56A5D" w:rsidRPr="00D331FC" w:rsidRDefault="00B56A5D" w:rsidP="000D7163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 xml:space="preserve">2. Naucz się na pamięć </w:t>
      </w:r>
      <w:r w:rsidR="000D7163" w:rsidRPr="00D331FC">
        <w:rPr>
          <w:rFonts w:cstheme="minorHAnsi"/>
          <w:sz w:val="24"/>
          <w:szCs w:val="24"/>
        </w:rPr>
        <w:t>hymnu.</w:t>
      </w:r>
    </w:p>
    <w:p w:rsidR="000D7163" w:rsidRPr="00D331FC" w:rsidRDefault="000D7163" w:rsidP="000D7163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3. Napisz, w zeszycie krótką biografię kim był Józef Wybicki ?</w:t>
      </w:r>
    </w:p>
    <w:p w:rsidR="000D7163" w:rsidRPr="00D331FC" w:rsidRDefault="00C705EE" w:rsidP="000D7163">
      <w:pPr>
        <w:spacing w:after="0"/>
        <w:ind w:hanging="108"/>
        <w:rPr>
          <w:rFonts w:cstheme="minorHAnsi"/>
          <w:sz w:val="24"/>
          <w:szCs w:val="24"/>
        </w:rPr>
      </w:pPr>
      <w:hyperlink r:id="rId5" w:history="1">
        <w:r w:rsidR="000D7163" w:rsidRPr="00D331FC">
          <w:rPr>
            <w:rStyle w:val="Hipercze"/>
            <w:rFonts w:cstheme="minorHAnsi"/>
            <w:sz w:val="24"/>
            <w:szCs w:val="24"/>
          </w:rPr>
          <w:t>https://pl.wikipedia.org/wiki/J%C3%B3zef_Wybicki</w:t>
        </w:r>
      </w:hyperlink>
    </w:p>
    <w:p w:rsidR="000D7163" w:rsidRPr="00D331FC" w:rsidRDefault="000D7163" w:rsidP="000D7163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0D7163" w:rsidRPr="00D331FC" w:rsidRDefault="000D7163" w:rsidP="000D7163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Termin realizacji: oddajemy po powrocie do szkoły</w:t>
      </w:r>
    </w:p>
    <w:p w:rsidR="000D7163" w:rsidRPr="00D331FC" w:rsidRDefault="000D7163" w:rsidP="000D7163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 xml:space="preserve">Temat : </w:t>
      </w:r>
      <w:r w:rsidRPr="00D331FC">
        <w:rPr>
          <w:rFonts w:eastAsia="Quasi-LucidaBright" w:cstheme="minorHAnsi"/>
          <w:sz w:val="24"/>
          <w:szCs w:val="24"/>
        </w:rPr>
        <w:t>Kiedy w wyrazie stosujemy wielką, a kiedy – małą literę?</w:t>
      </w:r>
      <w:r w:rsidRPr="00D331FC">
        <w:rPr>
          <w:rFonts w:eastAsia="Quasi-LucidaBrightItalic" w:cstheme="minorHAnsi"/>
          <w:i/>
          <w:iCs/>
          <w:sz w:val="24"/>
          <w:szCs w:val="24"/>
        </w:rPr>
        <w:t xml:space="preserve"> „Na turystycznym szlaku”. Pisownia wielką literą i małą literą</w:t>
      </w:r>
      <w:r w:rsidRPr="00D331FC">
        <w:rPr>
          <w:rFonts w:eastAsia="Quasi-LucidaBright" w:cstheme="minorHAnsi"/>
          <w:sz w:val="24"/>
          <w:szCs w:val="24"/>
        </w:rPr>
        <w:t>, s. 265</w:t>
      </w:r>
      <w:r w:rsidRPr="00D331FC">
        <w:rPr>
          <w:rFonts w:cstheme="minorHAnsi"/>
          <w:sz w:val="24"/>
          <w:szCs w:val="24"/>
        </w:rPr>
        <w:t>,ćw., cz. 2.</w:t>
      </w:r>
      <w:r w:rsidRPr="00D331FC">
        <w:rPr>
          <w:rFonts w:cstheme="minorHAnsi"/>
          <w:i/>
          <w:sz w:val="24"/>
          <w:szCs w:val="24"/>
        </w:rPr>
        <w:t>. Pisownia wielką literą i małą literą</w:t>
      </w:r>
      <w:r w:rsidRPr="00D331FC">
        <w:rPr>
          <w:rFonts w:cstheme="minorHAnsi"/>
          <w:sz w:val="24"/>
          <w:szCs w:val="24"/>
        </w:rPr>
        <w:t>, s.</w:t>
      </w:r>
      <w:r w:rsidRPr="00D331FC">
        <w:rPr>
          <w:rFonts w:cstheme="minorHAnsi"/>
          <w:i/>
          <w:sz w:val="24"/>
          <w:szCs w:val="24"/>
        </w:rPr>
        <w:t xml:space="preserve"> </w:t>
      </w:r>
      <w:r w:rsidRPr="00D331FC">
        <w:rPr>
          <w:rFonts w:cstheme="minorHAnsi"/>
          <w:sz w:val="24"/>
          <w:szCs w:val="24"/>
        </w:rPr>
        <w:t xml:space="preserve">94 – 2 godziny </w:t>
      </w:r>
    </w:p>
    <w:p w:rsidR="00A4079C" w:rsidRPr="00D331FC" w:rsidRDefault="000D7163" w:rsidP="00A4079C">
      <w:pPr>
        <w:pStyle w:val="NormalnyWeb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Theme="minorHAnsi" w:hAnsiTheme="minorHAnsi" w:cstheme="minorHAnsi"/>
          <w:color w:val="212121"/>
        </w:rPr>
      </w:pPr>
      <w:r w:rsidRPr="00D331FC">
        <w:rPr>
          <w:rFonts w:asciiTheme="minorHAnsi" w:eastAsia="Quasi-LucidaBright" w:hAnsiTheme="minorHAnsi" w:cstheme="minorHAnsi"/>
        </w:rPr>
        <w:t>1.</w:t>
      </w:r>
      <w:r w:rsidR="00A4079C" w:rsidRPr="00D331FC">
        <w:rPr>
          <w:rFonts w:asciiTheme="minorHAnsi" w:hAnsiTheme="minorHAnsi" w:cstheme="minorHAnsi"/>
          <w:b/>
          <w:bCs/>
          <w:color w:val="212121"/>
          <w:bdr w:val="none" w:sz="0" w:space="0" w:color="auto" w:frame="1"/>
        </w:rPr>
        <w:t xml:space="preserve"> </w:t>
      </w:r>
      <w:r w:rsidR="00A4079C" w:rsidRPr="00D331FC">
        <w:rPr>
          <w:rFonts w:asciiTheme="minorHAnsi" w:hAnsiTheme="minorHAnsi" w:cstheme="minorHAnsi"/>
          <w:bCs/>
          <w:color w:val="212121"/>
          <w:bdr w:val="none" w:sz="0" w:space="0" w:color="auto" w:frame="1"/>
        </w:rPr>
        <w:t>Dużą literą piszemy: notatka do zeszytu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imiona i nazwiska,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imiona zwierząt i drzew (tak, tak,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dąb Bartek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i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pies Burek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wymagają należytego szacunku),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przydomki, pseudonimy, przezwiska ludzi (z uwagą, że przyimki piszemy małymi literami, np.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Janko z Czarnkowa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mieszkańców kontynentów (tak,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Europejczyku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mieszkańców państw (tak,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Polaku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hipotetycznych mieszkańców krajów (są tu jacyś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Marsjanie?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członków narodów, ras i szczepów (my,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Słowianie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mieszkańców krain geograficznych (i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Ślązak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 i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Kaszub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dynastii (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Piastowie, Jagiellonowie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świąt i dni świątecznych (nawet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3 Maja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 Wielki Tydzień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 Popielec 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i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 Zaduszki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własne państw, regionów, prowincji, stanów, miast, osiedli, wsi (także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Trójmiasto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w znaczeniu „Gdańsk, Gdynia i Sopot”),</w:t>
      </w:r>
    </w:p>
    <w:p w:rsidR="00A4079C" w:rsidRPr="00A4079C" w:rsidRDefault="00A4079C" w:rsidP="00893744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dzielnic, ulic, placów, rynków, ogrodów, parków, bulwarów, budowli, zabytków, obiektów sportowych (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Barbakan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Spodek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Powązki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proofErr w:type="spellStart"/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Planty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</w:t>
      </w:r>
      <w:proofErr w:type="spellEnd"/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 xml:space="preserve"> własne przedsiębiorstw i lokali (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Orbis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Jama Michalika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jednostkowe urzędów, władz, instytucji, szkół, organizacji, towarzystw (np.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 Sejm Rzeczypospolitej Polskiej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Ministerstwo Edukacji Narodowej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Szkoła Podstawowa nr 3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– uwaga, przyimki, spójniki i skrót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nr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zapisujemy małymi literami),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imprez krajowych i międzynarodowych (z naszych obserwacji wynika, że są to imprezy o dużej randze i zasięgu, np.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Wielka Orkiestra Świątecznej Pomocy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 czy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Międzynarodowy Festiwal Chopinowski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wszystkie wyrazy, z wyjątkiem przyimków i spójników, w tytułach czasopism (np. „Życie Warszawy”, „Kobieta i Życie”, „Mówią Wieki” – od 2008 r. nie obowiązuje zasada głosząca, że w tytułach czasopism, które się nie odmieniają, dużą literą piszemy tylko pier</w:t>
      </w:r>
      <w:r w:rsidRPr="00D331FC">
        <w:rPr>
          <w:rFonts w:eastAsia="Times New Roman" w:cstheme="minorHAnsi"/>
          <w:color w:val="212121"/>
          <w:sz w:val="24"/>
          <w:szCs w:val="24"/>
          <w:lang w:eastAsia="pl-PL"/>
        </w:rPr>
        <w:t>wszy wyraz),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lastRenderedPageBreak/>
        <w:t>pierwszy wyraz w tytułach utworów literackich i naukowych, tytułach rozdziałów, tytułach dzieł sztuki, zabytków językowych, odezw, deklaracji i ustaw (wyjątki: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Stary Testament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Nowy Testament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Pismo Święte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pierwszy wyraz nazw programów radiowych i telewizyjnych,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nazwy orderów i odznaczeń (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Virtuti Militari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),</w:t>
      </w:r>
    </w:p>
    <w:p w:rsidR="00A4079C" w:rsidRPr="00A4079C" w:rsidRDefault="00A4079C" w:rsidP="00A4079C">
      <w:pPr>
        <w:numPr>
          <w:ilvl w:val="0"/>
          <w:numId w:val="2"/>
        </w:numPr>
        <w:shd w:val="clear" w:color="auto" w:fill="FFFFFF"/>
        <w:spacing w:beforeAutospacing="1" w:after="0" w:line="312" w:lineRule="atLeast"/>
        <w:textAlignment w:val="baseline"/>
        <w:rPr>
          <w:rFonts w:eastAsia="Times New Roman" w:cstheme="minorHAnsi"/>
          <w:color w:val="212121"/>
          <w:sz w:val="24"/>
          <w:szCs w:val="24"/>
          <w:lang w:eastAsia="pl-PL"/>
        </w:rPr>
      </w:pP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skrótowce (np.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PKP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MEN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GOPR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, standardowo przyimki i spójniki również w tym wypadku zapiszemy małymi literami, np. </w:t>
      </w:r>
      <w:r w:rsidRPr="00A4079C">
        <w:rPr>
          <w:rFonts w:eastAsia="Times New Roman" w:cstheme="minorHAnsi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WSiP</w:t>
      </w:r>
      <w:r w:rsidRPr="00A4079C">
        <w:rPr>
          <w:rFonts w:eastAsia="Times New Roman" w:cstheme="minorHAnsi"/>
          <w:color w:val="212121"/>
          <w:sz w:val="24"/>
          <w:szCs w:val="24"/>
          <w:lang w:eastAsia="pl-PL"/>
        </w:rPr>
        <w:t>).</w:t>
      </w:r>
    </w:p>
    <w:p w:rsidR="000D7163" w:rsidRPr="00D331FC" w:rsidRDefault="00A4079C" w:rsidP="00B56A5D">
      <w:pPr>
        <w:ind w:hanging="108"/>
        <w:rPr>
          <w:rFonts w:cstheme="minorHAnsi"/>
          <w:sz w:val="24"/>
          <w:szCs w:val="24"/>
        </w:rPr>
      </w:pPr>
      <w:r w:rsidRPr="00D331FC">
        <w:rPr>
          <w:rFonts w:eastAsia="Quasi-LucidaBright" w:cstheme="minorHAnsi"/>
          <w:sz w:val="24"/>
          <w:szCs w:val="24"/>
        </w:rPr>
        <w:t xml:space="preserve">2. Obejrzyj film </w:t>
      </w:r>
      <w:hyperlink r:id="rId6" w:history="1">
        <w:r w:rsidRPr="00D331FC">
          <w:rPr>
            <w:rStyle w:val="Hipercze"/>
            <w:rFonts w:cstheme="minorHAnsi"/>
            <w:sz w:val="24"/>
            <w:szCs w:val="24"/>
          </w:rPr>
          <w:t>https://www.youtube.com/watch?v=s1PLkdlnwqM</w:t>
        </w:r>
      </w:hyperlink>
    </w:p>
    <w:p w:rsidR="00A4079C" w:rsidRPr="00D331FC" w:rsidRDefault="00A4079C" w:rsidP="00B56A5D">
      <w:pPr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3. Wykonaj ćwiczenia cz. 2.</w:t>
      </w:r>
      <w:r w:rsidRPr="00D331FC">
        <w:rPr>
          <w:rFonts w:cstheme="minorHAnsi"/>
          <w:i/>
          <w:sz w:val="24"/>
          <w:szCs w:val="24"/>
        </w:rPr>
        <w:t>. Pisownia wielką literą i małą literą</w:t>
      </w:r>
      <w:r w:rsidRPr="00D331FC">
        <w:rPr>
          <w:rFonts w:cstheme="minorHAnsi"/>
          <w:sz w:val="24"/>
          <w:szCs w:val="24"/>
        </w:rPr>
        <w:t>, s.</w:t>
      </w:r>
      <w:r w:rsidRPr="00D331FC">
        <w:rPr>
          <w:rFonts w:cstheme="minorHAnsi"/>
          <w:i/>
          <w:sz w:val="24"/>
          <w:szCs w:val="24"/>
        </w:rPr>
        <w:t xml:space="preserve"> </w:t>
      </w:r>
      <w:r w:rsidRPr="00D331FC">
        <w:rPr>
          <w:rFonts w:cstheme="minorHAnsi"/>
          <w:sz w:val="24"/>
          <w:szCs w:val="24"/>
        </w:rPr>
        <w:t>94 zadanie 1</w:t>
      </w:r>
    </w:p>
    <w:p w:rsidR="00D331FC" w:rsidRPr="00D331FC" w:rsidRDefault="00D331FC" w:rsidP="00D331FC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D331FC" w:rsidRPr="00D331FC" w:rsidRDefault="00D331FC" w:rsidP="00D331FC">
      <w:pPr>
        <w:spacing w:after="0"/>
        <w:ind w:hanging="108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Termin realizacji: oddajemy po powrocie do szkoły</w:t>
      </w:r>
    </w:p>
    <w:p w:rsidR="00D331FC" w:rsidRPr="00D331FC" w:rsidRDefault="00D331FC" w:rsidP="00B56A5D">
      <w:pPr>
        <w:ind w:hanging="108"/>
        <w:rPr>
          <w:rFonts w:eastAsia="Quasi-LucidaBright" w:cstheme="minorHAnsi"/>
          <w:sz w:val="24"/>
          <w:szCs w:val="24"/>
        </w:rPr>
      </w:pPr>
      <w:r>
        <w:rPr>
          <w:rFonts w:eastAsia="Quasi-LucidaBright" w:cstheme="minorHAnsi"/>
          <w:sz w:val="24"/>
          <w:szCs w:val="24"/>
        </w:rPr>
        <w:t xml:space="preserve">Serdecznie zapraszam do kontaktu: </w:t>
      </w:r>
      <w:hyperlink r:id="rId7" w:history="1">
        <w:r w:rsidRPr="0098552D">
          <w:rPr>
            <w:rStyle w:val="Hipercze"/>
            <w:rFonts w:eastAsia="Quasi-LucidaBright" w:cstheme="minorHAnsi"/>
            <w:sz w:val="24"/>
            <w:szCs w:val="24"/>
          </w:rPr>
          <w:t>maleckamagdalena5@gmail.com</w:t>
        </w:r>
      </w:hyperlink>
      <w:r>
        <w:rPr>
          <w:rFonts w:eastAsia="Quasi-LucidaBright" w:cstheme="minorHAnsi"/>
          <w:sz w:val="24"/>
          <w:szCs w:val="24"/>
        </w:rPr>
        <w:t xml:space="preserve"> </w:t>
      </w:r>
    </w:p>
    <w:sectPr w:rsidR="00D331FC" w:rsidRPr="00D33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64829"/>
    <w:multiLevelType w:val="multilevel"/>
    <w:tmpl w:val="37E0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B01CF6"/>
    <w:multiLevelType w:val="hybridMultilevel"/>
    <w:tmpl w:val="10D64110"/>
    <w:lvl w:ilvl="0" w:tplc="0415000B">
      <w:start w:val="1"/>
      <w:numFmt w:val="bullet"/>
      <w:lvlText w:val=""/>
      <w:lvlJc w:val="left"/>
      <w:pPr>
        <w:ind w:left="6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A5D"/>
    <w:rsid w:val="000D7163"/>
    <w:rsid w:val="00600EA5"/>
    <w:rsid w:val="00A4079C"/>
    <w:rsid w:val="00B56A5D"/>
    <w:rsid w:val="00C705EE"/>
    <w:rsid w:val="00D3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191E9-AE5C-4BF1-B292-FBA73A34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7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D716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7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leckamagdalena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1PLkdlnwqM" TargetMode="External"/><Relationship Id="rId5" Type="http://schemas.openxmlformats.org/officeDocument/2006/relationships/hyperlink" Target="https://pl.wikipedia.org/wiki/J%C3%B3zef_Wybic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2</cp:revision>
  <dcterms:created xsi:type="dcterms:W3CDTF">2020-03-18T12:30:00Z</dcterms:created>
  <dcterms:modified xsi:type="dcterms:W3CDTF">2020-03-18T12:30:00Z</dcterms:modified>
</cp:coreProperties>
</file>